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Pr="00464440" w:rsidRDefault="000739BD" w:rsidP="00233187">
      <w:pPr>
        <w:jc w:val="center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 w:rsidRPr="00464440">
        <w:rPr>
          <w:rFonts w:asciiTheme="minorHAnsi" w:hAnsiTheme="minorHAnsi" w:cstheme="minorHAnsi"/>
          <w:b/>
        </w:rPr>
        <w:t xml:space="preserve"> </w:t>
      </w:r>
    </w:p>
    <w:p w14:paraId="723133E9" w14:textId="3924F442" w:rsidR="00EC5144" w:rsidRPr="00464440" w:rsidRDefault="0009052D" w:rsidP="00D424C7">
      <w:pPr>
        <w:ind w:left="1440" w:firstLine="720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64A15AD8" w14:textId="4FE83F5E" w:rsidR="00EC5144" w:rsidRPr="00464440" w:rsidRDefault="00737080" w:rsidP="00737080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464440" w14:paraId="3A441DC4" w14:textId="77777777" w:rsidTr="00950BE0">
        <w:trPr>
          <w:trHeight w:val="2252"/>
        </w:trPr>
        <w:tc>
          <w:tcPr>
            <w:tcW w:w="4928" w:type="dxa"/>
          </w:tcPr>
          <w:p w14:paraId="7DE8FD57" w14:textId="1E931A54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Lawrence Kumar –</w:t>
            </w:r>
            <w:r w:rsidR="000205D7" w:rsidRPr="00464440"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President</w:t>
            </w:r>
            <w:r w:rsidR="007C3152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E56BE71" w14:textId="131EDC4B" w:rsidR="000205D7" w:rsidRPr="00464440" w:rsidRDefault="000205D7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Sat Gill – Vice President </w:t>
            </w:r>
          </w:p>
          <w:p w14:paraId="6E4BF128" w14:textId="1DFD0630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Frank Kusmer – Secretary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3E3A7DDE" w14:textId="4D37B2E5" w:rsidR="005B48FE" w:rsidRPr="00464440" w:rsidRDefault="000205D7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Craig Watson</w:t>
            </w:r>
            <w:r w:rsidR="00DC03C6" w:rsidRPr="00464440">
              <w:rPr>
                <w:rFonts w:asciiTheme="minorHAnsi" w:hAnsiTheme="minorHAnsi" w:cstheme="minorHAnsi"/>
              </w:rPr>
              <w:t xml:space="preserve"> – T</w:t>
            </w:r>
            <w:r w:rsidR="005B48FE" w:rsidRPr="00464440">
              <w:rPr>
                <w:rFonts w:asciiTheme="minorHAnsi" w:hAnsiTheme="minorHAnsi" w:cstheme="minorHAnsi"/>
              </w:rPr>
              <w:t>reasurer</w:t>
            </w:r>
            <w:r w:rsidR="009D0770" w:rsidRPr="00464440">
              <w:rPr>
                <w:rFonts w:asciiTheme="minorHAnsi" w:hAnsiTheme="minorHAnsi" w:cstheme="minorHAnsi"/>
              </w:rPr>
              <w:t xml:space="preserve"> </w:t>
            </w:r>
            <w:r w:rsidR="004A6499">
              <w:rPr>
                <w:rFonts w:asciiTheme="minorHAnsi" w:hAnsiTheme="minorHAnsi" w:cstheme="minorHAnsi"/>
              </w:rPr>
              <w:t>(Absent)</w:t>
            </w:r>
          </w:p>
          <w:p w14:paraId="68DDEB27" w14:textId="0224B6BB" w:rsidR="005B48FE" w:rsidRPr="00464440" w:rsidRDefault="00152989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Gary Sutherland </w:t>
            </w:r>
            <w:r w:rsidR="00DC03C6" w:rsidRPr="00464440">
              <w:rPr>
                <w:rFonts w:asciiTheme="minorHAnsi" w:hAnsiTheme="minorHAnsi" w:cstheme="minorHAnsi"/>
              </w:rPr>
              <w:t xml:space="preserve">– </w:t>
            </w:r>
            <w:r w:rsidR="005B48FE" w:rsidRPr="00464440">
              <w:rPr>
                <w:rFonts w:asciiTheme="minorHAnsi" w:hAnsiTheme="minorHAnsi" w:cstheme="minorHAnsi"/>
              </w:rPr>
              <w:t>Operations Director</w:t>
            </w:r>
            <w:r w:rsidR="006B3725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CB3EC23" w14:textId="72F60AF4" w:rsidR="00032521" w:rsidRPr="00464440" w:rsidRDefault="00153019" w:rsidP="0004635D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Michelle Sing – Women’s League Director</w:t>
            </w:r>
          </w:p>
          <w:p w14:paraId="58A00208" w14:textId="44090114" w:rsidR="00D42D84" w:rsidRPr="00464440" w:rsidRDefault="00BF6373" w:rsidP="00567AEB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Greg Rash</w:t>
            </w:r>
            <w:r w:rsidR="00032521" w:rsidRPr="00464440">
              <w:rPr>
                <w:rFonts w:asciiTheme="minorHAnsi" w:hAnsiTheme="minorHAnsi" w:cstheme="minorHAnsi"/>
              </w:rPr>
              <w:t xml:space="preserve"> – Membership Director</w:t>
            </w:r>
            <w:r w:rsidR="006150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</w:tcPr>
          <w:p w14:paraId="20A0381C" w14:textId="270BE6E7" w:rsidR="005B48FE" w:rsidRPr="00464440" w:rsidRDefault="005B48FE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Nick Lee – Tournament </w:t>
            </w:r>
            <w:r w:rsidR="00DC03C6" w:rsidRPr="00464440">
              <w:rPr>
                <w:rFonts w:asciiTheme="minorHAnsi" w:hAnsiTheme="minorHAnsi" w:cstheme="minorHAnsi"/>
              </w:rPr>
              <w:t>Director</w:t>
            </w:r>
            <w:r w:rsidR="00487E3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7F4159C1" w14:textId="77777777" w:rsidR="00152989" w:rsidRPr="00464440" w:rsidRDefault="00152989" w:rsidP="00152989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Barb Crowley – Social Director</w:t>
            </w:r>
          </w:p>
          <w:p w14:paraId="35759440" w14:textId="1DE9A7D2" w:rsidR="002057D5" w:rsidRPr="00464440" w:rsidRDefault="002057D5" w:rsidP="002057D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Jas </w:t>
            </w:r>
            <w:proofErr w:type="spellStart"/>
            <w:r w:rsidRPr="00464440">
              <w:rPr>
                <w:rFonts w:asciiTheme="minorHAnsi" w:hAnsiTheme="minorHAnsi" w:cstheme="minorHAnsi"/>
              </w:rPr>
              <w:t>Khera</w:t>
            </w:r>
            <w:proofErr w:type="spellEnd"/>
            <w:r w:rsidRPr="00464440">
              <w:rPr>
                <w:rFonts w:asciiTheme="minorHAnsi" w:hAnsiTheme="minorHAnsi" w:cstheme="minorHAnsi"/>
              </w:rPr>
              <w:t xml:space="preserve"> – Director at Large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  <w:r w:rsidR="004A6499">
              <w:rPr>
                <w:rFonts w:asciiTheme="minorHAnsi" w:hAnsiTheme="minorHAnsi" w:cstheme="minorHAnsi"/>
              </w:rPr>
              <w:t>(Absent)</w:t>
            </w:r>
          </w:p>
          <w:p w14:paraId="076C3F22" w14:textId="71352906" w:rsidR="000205D7" w:rsidRPr="00464440" w:rsidRDefault="00D87948" w:rsidP="000205D7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Jacquie </w:t>
            </w:r>
            <w:proofErr w:type="spellStart"/>
            <w:r w:rsidRPr="00464440">
              <w:rPr>
                <w:rFonts w:asciiTheme="minorHAnsi" w:hAnsiTheme="minorHAnsi" w:cstheme="minorHAnsi"/>
              </w:rPr>
              <w:t>Breadon</w:t>
            </w:r>
            <w:proofErr w:type="spellEnd"/>
            <w:r w:rsidR="00152989" w:rsidRPr="00464440">
              <w:rPr>
                <w:rFonts w:asciiTheme="minorHAnsi" w:hAnsiTheme="minorHAnsi" w:cstheme="minorHAnsi"/>
              </w:rPr>
              <w:t xml:space="preserve"> </w:t>
            </w:r>
            <w:r w:rsidR="000205D7" w:rsidRPr="00464440">
              <w:rPr>
                <w:rFonts w:asciiTheme="minorHAnsi" w:hAnsiTheme="minorHAnsi" w:cstheme="minorHAnsi"/>
              </w:rPr>
              <w:t>– Junior Development Dir</w:t>
            </w:r>
            <w:r w:rsidR="00733364" w:rsidRPr="00464440">
              <w:rPr>
                <w:rFonts w:asciiTheme="minorHAnsi" w:hAnsiTheme="minorHAnsi" w:cstheme="minorHAnsi"/>
              </w:rPr>
              <w:t xml:space="preserve">ector </w:t>
            </w:r>
          </w:p>
          <w:p w14:paraId="68965EB9" w14:textId="0EA5FDD1" w:rsidR="00153019" w:rsidRDefault="00153019" w:rsidP="00E27E53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</w:t>
            </w:r>
            <w:proofErr w:type="spellStart"/>
            <w:r>
              <w:rPr>
                <w:rFonts w:asciiTheme="minorHAnsi" w:hAnsiTheme="minorHAnsi" w:cstheme="minorHAnsi"/>
              </w:rPr>
              <w:t>Vikner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Men’s League Director</w:t>
            </w:r>
            <w:r w:rsidR="00CA0C83">
              <w:rPr>
                <w:rFonts w:asciiTheme="minorHAnsi" w:hAnsiTheme="minorHAnsi" w:cstheme="minorHAnsi"/>
              </w:rPr>
              <w:t xml:space="preserve"> </w:t>
            </w:r>
          </w:p>
          <w:p w14:paraId="48A8BCFF" w14:textId="64E96361" w:rsidR="00447443" w:rsidRDefault="008E0FFD" w:rsidP="00E27E53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Eliza Haight – Club Manager</w:t>
            </w:r>
          </w:p>
          <w:p w14:paraId="20287818" w14:textId="77777777" w:rsidR="00B872D7" w:rsidRDefault="00B872D7" w:rsidP="00E27E53">
            <w:pPr>
              <w:contextualSpacing/>
              <w:rPr>
                <w:rFonts w:asciiTheme="minorHAnsi" w:hAnsiTheme="minorHAnsi" w:cstheme="minorHAnsi"/>
              </w:rPr>
            </w:pPr>
          </w:p>
          <w:p w14:paraId="0D7AC77F" w14:textId="2A2A209A" w:rsidR="00032521" w:rsidRPr="00464440" w:rsidRDefault="00032521" w:rsidP="00E27E5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3C0664EC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Call to Order </w:t>
      </w:r>
      <w:r w:rsidRPr="00464440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 xml:space="preserve">6:00pm – </w:t>
      </w:r>
      <w:r w:rsidRPr="00464440">
        <w:rPr>
          <w:rFonts w:asciiTheme="minorHAnsi" w:hAnsiTheme="minorHAnsi" w:cstheme="minorHAnsi"/>
          <w:lang w:val="en-US"/>
        </w:rPr>
        <w:t>Lawrence</w:t>
      </w:r>
    </w:p>
    <w:p w14:paraId="5C5A7E89" w14:textId="77777777" w:rsidR="00950BE0" w:rsidRPr="0046444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6B52E94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Approval of Past Meeting Minutes </w:t>
      </w:r>
    </w:p>
    <w:p w14:paraId="3FC8B151" w14:textId="192D37C1" w:rsidR="00950BE0" w:rsidRPr="00464440" w:rsidRDefault="00950BE0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3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lang w:val="en-US"/>
        </w:rPr>
        <w:t xml:space="preserve">Approved minutes from </w:t>
      </w:r>
      <w:r w:rsidR="004A6499">
        <w:rPr>
          <w:rFonts w:asciiTheme="minorHAnsi" w:hAnsiTheme="minorHAnsi" w:cstheme="minorHAnsi"/>
          <w:lang w:val="en-US"/>
        </w:rPr>
        <w:t>Apr 12</w:t>
      </w:r>
      <w:r>
        <w:rPr>
          <w:rFonts w:asciiTheme="minorHAnsi" w:hAnsiTheme="minorHAnsi" w:cstheme="minorHAnsi"/>
          <w:lang w:val="en-US"/>
        </w:rPr>
        <w:t>, 202</w:t>
      </w:r>
      <w:r w:rsidR="00CA0C83">
        <w:rPr>
          <w:rFonts w:asciiTheme="minorHAnsi" w:hAnsiTheme="minorHAnsi" w:cstheme="minorHAnsi"/>
          <w:lang w:val="en-US"/>
        </w:rPr>
        <w:t>3</w:t>
      </w:r>
      <w:r w:rsidR="004A6499">
        <w:rPr>
          <w:rFonts w:asciiTheme="minorHAnsi" w:hAnsiTheme="minorHAnsi" w:cstheme="minorHAnsi"/>
          <w:lang w:val="en-US"/>
        </w:rPr>
        <w:t xml:space="preserve"> with one small change</w:t>
      </w:r>
      <w:r w:rsidR="00160F1F">
        <w:rPr>
          <w:rFonts w:asciiTheme="minorHAnsi" w:hAnsiTheme="minorHAnsi" w:cstheme="minorHAnsi"/>
          <w:lang w:val="en-US"/>
        </w:rPr>
        <w:t>.</w:t>
      </w:r>
    </w:p>
    <w:p w14:paraId="11474A31" w14:textId="77777777" w:rsidR="00950BE0" w:rsidRPr="00464440" w:rsidRDefault="00950BE0" w:rsidP="00950BE0">
      <w:pPr>
        <w:pStyle w:val="ListParagraph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-US"/>
        </w:rPr>
      </w:pPr>
    </w:p>
    <w:p w14:paraId="76F60480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General Board Items </w:t>
      </w:r>
      <w:r w:rsidRPr="00464440">
        <w:rPr>
          <w:rFonts w:asciiTheme="minorHAnsi" w:hAnsiTheme="minorHAnsi" w:cstheme="minorHAnsi"/>
          <w:lang w:val="en-US"/>
        </w:rPr>
        <w:t xml:space="preserve">– Lawrence </w:t>
      </w:r>
    </w:p>
    <w:p w14:paraId="7DD91900" w14:textId="5C5B2211" w:rsidR="009E7C24" w:rsidRDefault="004A6499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Civic outreach discussion carried forward to future meeting. </w:t>
      </w:r>
      <w:r w:rsidR="00DA5AEA">
        <w:rPr>
          <w:rFonts w:asciiTheme="minorHAnsi" w:hAnsiTheme="minorHAnsi" w:cstheme="minorHAnsi"/>
          <w:lang w:val="en-US"/>
        </w:rPr>
        <w:t>Let Lawrence know if you are interested in joining a sub-group to set mission statement, principles, tactics.</w:t>
      </w:r>
    </w:p>
    <w:p w14:paraId="6570BF99" w14:textId="6F9E0262" w:rsidR="00DA5AEA" w:rsidRPr="00E112B7" w:rsidRDefault="00DA5AEA" w:rsidP="00E112B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BTC is no longer under the Parks Dept. We are now under a new part of City of Burnaby – the Lands and Facilities Dept. </w:t>
      </w:r>
      <w:r w:rsidR="00E112B7" w:rsidRPr="00E112B7">
        <w:rPr>
          <w:rFonts w:asciiTheme="minorHAnsi" w:hAnsiTheme="minorHAnsi" w:cstheme="minorHAnsi"/>
          <w:lang w:val="en-US"/>
        </w:rPr>
        <w:t>LK called them but they are still in transition and asked to call back.</w:t>
      </w:r>
      <w:r w:rsidRPr="00E112B7">
        <w:rPr>
          <w:rFonts w:asciiTheme="minorHAnsi" w:hAnsiTheme="minorHAnsi" w:cstheme="minorHAnsi"/>
          <w:lang w:val="en-US"/>
        </w:rPr>
        <w:t xml:space="preserve"> </w:t>
      </w:r>
    </w:p>
    <w:p w14:paraId="685B5F5C" w14:textId="493B5BC6" w:rsidR="00950BE0" w:rsidRDefault="00950BE0" w:rsidP="00F72DE1">
      <w:pPr>
        <w:pStyle w:val="ListParagraph"/>
        <w:widowControl w:val="0"/>
        <w:autoSpaceDE w:val="0"/>
        <w:autoSpaceDN w:val="0"/>
        <w:adjustRightInd w:val="0"/>
        <w:spacing w:before="120" w:after="120"/>
        <w:ind w:left="1068"/>
        <w:rPr>
          <w:rFonts w:asciiTheme="minorHAnsi" w:hAnsiTheme="minorHAnsi" w:cstheme="minorHAnsi"/>
          <w:lang w:val="en-US"/>
        </w:rPr>
      </w:pPr>
    </w:p>
    <w:p w14:paraId="3059A228" w14:textId="1B71B666" w:rsidR="004A6499" w:rsidRPr="007D64E5" w:rsidRDefault="004A6499" w:rsidP="004A64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Diversity Committee</w:t>
      </w:r>
      <w:r w:rsidRPr="007D64E5">
        <w:rPr>
          <w:rFonts w:asciiTheme="minorHAnsi" w:hAnsiTheme="minorHAnsi" w:cstheme="minorHAnsi"/>
          <w:b/>
          <w:lang w:val="en-US"/>
        </w:rPr>
        <w:t xml:space="preserve"> </w:t>
      </w:r>
      <w:r w:rsidRPr="007D64E5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>Michelle (Barb, Sat, Jacquie)</w:t>
      </w:r>
    </w:p>
    <w:p w14:paraId="65C94F4A" w14:textId="0C8B942A" w:rsidR="004A6499" w:rsidRDefault="004A6499" w:rsidP="004A64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Seeking ways to enable a balanced intake of new members and help deal with a lack of junior and female members. </w:t>
      </w:r>
    </w:p>
    <w:p w14:paraId="76340D8F" w14:textId="77777777" w:rsidR="00AA538D" w:rsidRDefault="004A6499" w:rsidP="004A64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Burnaby residents have some priority – this will not change given our mandate</w:t>
      </w:r>
    </w:p>
    <w:p w14:paraId="79AEAD6C" w14:textId="53E0172E" w:rsidR="004A6499" w:rsidRPr="00AA538D" w:rsidRDefault="00AA538D" w:rsidP="004A64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 w:rsidRPr="00AA538D">
        <w:rPr>
          <w:rFonts w:asciiTheme="minorHAnsi" w:hAnsiTheme="minorHAnsi" w:cstheme="minorHAnsi"/>
          <w:bCs/>
          <w:i/>
          <w:iCs/>
        </w:rPr>
        <w:t>Motion: Accept the proposed</w:t>
      </w:r>
      <w:r w:rsidR="004A6499" w:rsidRPr="00AA538D">
        <w:rPr>
          <w:rFonts w:asciiTheme="minorHAnsi" w:hAnsiTheme="minorHAnsi" w:cstheme="minorHAnsi"/>
          <w:bCs/>
          <w:i/>
          <w:iCs/>
        </w:rPr>
        <w:t xml:space="preserve"> </w:t>
      </w:r>
      <w:r w:rsidRPr="00AA538D">
        <w:rPr>
          <w:rFonts w:asciiTheme="minorHAnsi" w:hAnsiTheme="minorHAnsi" w:cstheme="minorHAnsi"/>
          <w:bCs/>
          <w:i/>
          <w:iCs/>
        </w:rPr>
        <w:t xml:space="preserve">new member intake process as presented - Approved </w:t>
      </w:r>
    </w:p>
    <w:p w14:paraId="622BA452" w14:textId="282B6939" w:rsidR="005D0349" w:rsidRPr="00AA538D" w:rsidRDefault="00AA538D" w:rsidP="00AA538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Approved </w:t>
      </w:r>
      <w:r w:rsidR="004A6499">
        <w:rPr>
          <w:rFonts w:asciiTheme="minorHAnsi" w:hAnsiTheme="minorHAnsi" w:cstheme="minorHAnsi"/>
          <w:bCs/>
        </w:rPr>
        <w:t xml:space="preserve">Proposal: </w:t>
      </w:r>
      <w:r w:rsidR="005D0349" w:rsidRPr="005D0349">
        <w:rPr>
          <w:rFonts w:asciiTheme="minorHAnsi" w:hAnsiTheme="minorHAnsi" w:cstheme="minorHAnsi"/>
        </w:rPr>
        <w:t>80% Burnaby Residents + 20% oth</w:t>
      </w:r>
      <w:r>
        <w:rPr>
          <w:rFonts w:asciiTheme="minorHAnsi" w:hAnsiTheme="minorHAnsi" w:cstheme="minorHAnsi"/>
        </w:rPr>
        <w:t>er and m</w:t>
      </w:r>
      <w:r w:rsidR="005D0349" w:rsidRPr="00AA538D">
        <w:rPr>
          <w:rFonts w:asciiTheme="minorHAnsi" w:hAnsiTheme="minorHAnsi" w:cstheme="minorHAnsi"/>
        </w:rPr>
        <w:t xml:space="preserve">embership is allocated according to the following priority: </w:t>
      </w:r>
    </w:p>
    <w:p w14:paraId="3F4BCDA8" w14:textId="77777777" w:rsidR="005D0349" w:rsidRPr="005D0349" w:rsidRDefault="005D0349" w:rsidP="005D034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5D0349">
        <w:rPr>
          <w:rFonts w:asciiTheme="minorHAnsi" w:hAnsiTheme="minorHAnsi" w:cstheme="minorHAnsi"/>
        </w:rPr>
        <w:t>Burnaby Residents: 1</w:t>
      </w:r>
      <w:r w:rsidRPr="005D0349">
        <w:rPr>
          <w:rFonts w:asciiTheme="minorHAnsi" w:hAnsiTheme="minorHAnsi" w:cstheme="minorHAnsi"/>
          <w:vertAlign w:val="superscript"/>
        </w:rPr>
        <w:t>st</w:t>
      </w:r>
      <w:r w:rsidRPr="005D0349">
        <w:rPr>
          <w:rFonts w:asciiTheme="minorHAnsi" w:hAnsiTheme="minorHAnsi" w:cstheme="minorHAnsi"/>
        </w:rPr>
        <w:t xml:space="preserve"> to Family Member; 2</w:t>
      </w:r>
      <w:r w:rsidRPr="005D0349">
        <w:rPr>
          <w:rFonts w:asciiTheme="minorHAnsi" w:hAnsiTheme="minorHAnsi" w:cstheme="minorHAnsi"/>
          <w:vertAlign w:val="superscript"/>
        </w:rPr>
        <w:t>nd</w:t>
      </w:r>
      <w:r w:rsidRPr="005D0349">
        <w:rPr>
          <w:rFonts w:asciiTheme="minorHAnsi" w:hAnsiTheme="minorHAnsi" w:cstheme="minorHAnsi"/>
        </w:rPr>
        <w:t xml:space="preserve"> to Junior, 3</w:t>
      </w:r>
      <w:r w:rsidRPr="005D0349">
        <w:rPr>
          <w:rFonts w:asciiTheme="minorHAnsi" w:hAnsiTheme="minorHAnsi" w:cstheme="minorHAnsi"/>
          <w:vertAlign w:val="superscript"/>
        </w:rPr>
        <w:t>rd</w:t>
      </w:r>
      <w:r w:rsidRPr="005D0349">
        <w:rPr>
          <w:rFonts w:asciiTheme="minorHAnsi" w:hAnsiTheme="minorHAnsi" w:cstheme="minorHAnsi"/>
        </w:rPr>
        <w:t xml:space="preserve"> to Women and 4</w:t>
      </w:r>
      <w:r w:rsidRPr="005D0349">
        <w:rPr>
          <w:rFonts w:asciiTheme="minorHAnsi" w:hAnsiTheme="minorHAnsi" w:cstheme="minorHAnsi"/>
          <w:vertAlign w:val="superscript"/>
        </w:rPr>
        <w:t>th</w:t>
      </w:r>
      <w:r w:rsidRPr="005D0349">
        <w:rPr>
          <w:rFonts w:asciiTheme="minorHAnsi" w:hAnsiTheme="minorHAnsi" w:cstheme="minorHAnsi"/>
        </w:rPr>
        <w:t xml:space="preserve"> to whoever is next on the waitlist</w:t>
      </w:r>
    </w:p>
    <w:p w14:paraId="43E94171" w14:textId="77777777" w:rsidR="004F0F6A" w:rsidRDefault="005D0349" w:rsidP="004F0F6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5D0349">
        <w:rPr>
          <w:rFonts w:asciiTheme="minorHAnsi" w:hAnsiTheme="minorHAnsi" w:cstheme="minorHAnsi"/>
        </w:rPr>
        <w:t>Other Residents: 1</w:t>
      </w:r>
      <w:r w:rsidRPr="005D0349">
        <w:rPr>
          <w:rFonts w:asciiTheme="minorHAnsi" w:hAnsiTheme="minorHAnsi" w:cstheme="minorHAnsi"/>
          <w:vertAlign w:val="superscript"/>
        </w:rPr>
        <w:t>st</w:t>
      </w:r>
      <w:r w:rsidRPr="005D0349">
        <w:rPr>
          <w:rFonts w:asciiTheme="minorHAnsi" w:hAnsiTheme="minorHAnsi" w:cstheme="minorHAnsi"/>
        </w:rPr>
        <w:t xml:space="preserve"> to Family, 2</w:t>
      </w:r>
      <w:r w:rsidRPr="005D0349">
        <w:rPr>
          <w:rFonts w:asciiTheme="minorHAnsi" w:hAnsiTheme="minorHAnsi" w:cstheme="minorHAnsi"/>
          <w:vertAlign w:val="superscript"/>
        </w:rPr>
        <w:t>nd</w:t>
      </w:r>
      <w:r w:rsidRPr="005D0349">
        <w:rPr>
          <w:rFonts w:asciiTheme="minorHAnsi" w:hAnsiTheme="minorHAnsi" w:cstheme="minorHAnsi"/>
        </w:rPr>
        <w:t xml:space="preserve"> to Junior, 3</w:t>
      </w:r>
      <w:r w:rsidRPr="005D0349">
        <w:rPr>
          <w:rFonts w:asciiTheme="minorHAnsi" w:hAnsiTheme="minorHAnsi" w:cstheme="minorHAnsi"/>
          <w:vertAlign w:val="superscript"/>
        </w:rPr>
        <w:t>rd</w:t>
      </w:r>
      <w:r w:rsidRPr="005D0349">
        <w:rPr>
          <w:rFonts w:asciiTheme="minorHAnsi" w:hAnsiTheme="minorHAnsi" w:cstheme="minorHAnsi"/>
        </w:rPr>
        <w:t xml:space="preserve"> to Women and 4</w:t>
      </w:r>
      <w:r w:rsidRPr="005D0349">
        <w:rPr>
          <w:rFonts w:asciiTheme="minorHAnsi" w:hAnsiTheme="minorHAnsi" w:cstheme="minorHAnsi"/>
          <w:vertAlign w:val="superscript"/>
        </w:rPr>
        <w:t>th</w:t>
      </w:r>
      <w:r w:rsidRPr="005D0349">
        <w:rPr>
          <w:rFonts w:asciiTheme="minorHAnsi" w:hAnsiTheme="minorHAnsi" w:cstheme="minorHAnsi"/>
        </w:rPr>
        <w:t xml:space="preserve"> to whoever is next on the waitlist</w:t>
      </w:r>
    </w:p>
    <w:p w14:paraId="79C5C2E4" w14:textId="2691A2EE" w:rsidR="004F0F6A" w:rsidRPr="004F0F6A" w:rsidRDefault="004F0F6A" w:rsidP="004F0F6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4F0F6A">
        <w:rPr>
          <w:rFonts w:asciiTheme="minorHAnsi" w:hAnsiTheme="minorHAnsi" w:cstheme="minorHAnsi"/>
          <w:lang w:val="en-US"/>
        </w:rPr>
        <w:t>Priority reviewed every 2 years to determine whether:</w:t>
      </w:r>
    </w:p>
    <w:p w14:paraId="32D2A6E8" w14:textId="77777777" w:rsidR="004F0F6A" w:rsidRPr="004F0F6A" w:rsidRDefault="004F0F6A" w:rsidP="004F0F6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4F0F6A">
        <w:rPr>
          <w:rFonts w:asciiTheme="minorHAnsi" w:hAnsiTheme="minorHAnsi" w:cstheme="minorHAnsi"/>
          <w:lang w:val="en-US"/>
        </w:rPr>
        <w:t>progress is being made in priority memberships and</w:t>
      </w:r>
    </w:p>
    <w:p w14:paraId="064ADC4C" w14:textId="4E035FCA" w:rsidR="004A6499" w:rsidRPr="00AA538D" w:rsidRDefault="00240C67" w:rsidP="00AA538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a</w:t>
      </w:r>
      <w:r w:rsidR="004F0F6A" w:rsidRPr="004F0F6A">
        <w:rPr>
          <w:rFonts w:asciiTheme="minorHAnsi" w:hAnsiTheme="minorHAnsi" w:cstheme="minorHAnsi"/>
          <w:lang w:val="en-US"/>
        </w:rPr>
        <w:t xml:space="preserve">djustments need to be made to the priorities </w:t>
      </w:r>
    </w:p>
    <w:p w14:paraId="1A4834D1" w14:textId="77777777" w:rsidR="00AA538D" w:rsidRPr="00AA538D" w:rsidRDefault="00AA538D" w:rsidP="00AA538D">
      <w:pPr>
        <w:pStyle w:val="ListParagraph"/>
        <w:widowControl w:val="0"/>
        <w:autoSpaceDE w:val="0"/>
        <w:autoSpaceDN w:val="0"/>
        <w:adjustRightInd w:val="0"/>
        <w:spacing w:before="120" w:after="120"/>
        <w:ind w:left="1068"/>
        <w:rPr>
          <w:rFonts w:asciiTheme="minorHAnsi" w:hAnsiTheme="minorHAnsi" w:cstheme="minorHAnsi"/>
        </w:rPr>
      </w:pPr>
      <w:r w:rsidRPr="00AA538D">
        <w:rPr>
          <w:rFonts w:asciiTheme="minorHAnsi" w:hAnsiTheme="minorHAnsi" w:cstheme="minorHAnsi"/>
          <w:lang w:val="en-US"/>
        </w:rPr>
        <w:t>Process Recommendations:</w:t>
      </w:r>
    </w:p>
    <w:p w14:paraId="5F1EF3E4" w14:textId="2FD6B147" w:rsidR="00AA538D" w:rsidRPr="00AA538D" w:rsidRDefault="00AA538D" w:rsidP="00AA538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AA538D">
        <w:rPr>
          <w:rFonts w:asciiTheme="minorHAnsi" w:hAnsiTheme="minorHAnsi" w:cstheme="minorHAnsi"/>
          <w:lang w:val="en-US"/>
        </w:rPr>
        <w:t>Implement an online waitlist application form</w:t>
      </w:r>
    </w:p>
    <w:p w14:paraId="60CF1472" w14:textId="3BA6F31D" w:rsidR="00AA538D" w:rsidRPr="00AA538D" w:rsidRDefault="00AA538D" w:rsidP="00AA538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AA538D">
        <w:rPr>
          <w:rFonts w:asciiTheme="minorHAnsi" w:hAnsiTheme="minorHAnsi" w:cstheme="minorHAnsi"/>
          <w:lang w:val="en-US"/>
        </w:rPr>
        <w:t xml:space="preserve">Current waitlist must complete online form by deadline date/time </w:t>
      </w:r>
    </w:p>
    <w:p w14:paraId="7092AD17" w14:textId="0874F8C2" w:rsidR="00AA538D" w:rsidRPr="00AA538D" w:rsidRDefault="00AA538D" w:rsidP="00AA538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AA538D">
        <w:rPr>
          <w:rFonts w:asciiTheme="minorHAnsi" w:hAnsiTheme="minorHAnsi" w:cstheme="minorHAnsi"/>
          <w:lang w:val="en-US"/>
        </w:rPr>
        <w:t xml:space="preserve">Halt new </w:t>
      </w:r>
      <w:r>
        <w:rPr>
          <w:rFonts w:asciiTheme="minorHAnsi" w:hAnsiTheme="minorHAnsi" w:cstheme="minorHAnsi"/>
          <w:lang w:val="en-US"/>
        </w:rPr>
        <w:t>additions to</w:t>
      </w:r>
      <w:r w:rsidRPr="00AA538D">
        <w:rPr>
          <w:rFonts w:asciiTheme="minorHAnsi" w:hAnsiTheme="minorHAnsi" w:cstheme="minorHAnsi"/>
          <w:lang w:val="en-US"/>
        </w:rPr>
        <w:t xml:space="preserve"> waitlist until deadline date of current applicants has passed (inform new applicants of launch of online application)</w:t>
      </w:r>
    </w:p>
    <w:p w14:paraId="11F665EF" w14:textId="4653BC54" w:rsidR="002C0B02" w:rsidRPr="002C0B02" w:rsidRDefault="00AA538D" w:rsidP="002C0B0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AA538D">
        <w:rPr>
          <w:rFonts w:asciiTheme="minorHAnsi" w:hAnsiTheme="minorHAnsi" w:cstheme="minorHAnsi"/>
          <w:lang w:val="en-US"/>
        </w:rPr>
        <w:t>Launch online application on BTC website by date to be determined.</w:t>
      </w:r>
    </w:p>
    <w:p w14:paraId="4FCE9DA5" w14:textId="36F3743B" w:rsidR="00B34756" w:rsidRPr="00BF7389" w:rsidRDefault="002C0B02" w:rsidP="00BF738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NB: Membership Committee will develop rules to accept new members as an exception.  </w:t>
      </w:r>
      <w:r w:rsidRPr="00311655">
        <w:rPr>
          <w:rFonts w:asciiTheme="minorHAnsi" w:hAnsiTheme="minorHAnsi" w:cstheme="minorHAnsi"/>
          <w:bCs/>
          <w:i/>
          <w:iCs/>
        </w:rPr>
        <w:t xml:space="preserve">           </w:t>
      </w:r>
    </w:p>
    <w:p w14:paraId="7699A6C5" w14:textId="0DD7DC16" w:rsidR="00F72DE1" w:rsidRPr="007D64E5" w:rsidRDefault="008F2082" w:rsidP="00F72D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New BTC System</w:t>
      </w:r>
      <w:r w:rsidR="00F72DE1" w:rsidRPr="007D64E5">
        <w:rPr>
          <w:rFonts w:asciiTheme="minorHAnsi" w:hAnsiTheme="minorHAnsi" w:cstheme="minorHAnsi"/>
          <w:b/>
          <w:lang w:val="en-US"/>
        </w:rPr>
        <w:t xml:space="preserve"> </w:t>
      </w:r>
      <w:r w:rsidR="00F72DE1" w:rsidRPr="007D64E5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>Greg</w:t>
      </w:r>
      <w:r w:rsidR="00B9366E">
        <w:rPr>
          <w:rFonts w:asciiTheme="minorHAnsi" w:hAnsiTheme="minorHAnsi" w:cstheme="minorHAnsi"/>
          <w:lang w:val="en-US"/>
        </w:rPr>
        <w:t xml:space="preserve">/Eliza </w:t>
      </w:r>
    </w:p>
    <w:p w14:paraId="4CAE3431" w14:textId="1CCD141E" w:rsidR="00240C67" w:rsidRPr="00240C67" w:rsidRDefault="00240C67" w:rsidP="00F72DE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Phase-I (Research &amp; Requirements) is complete. It identified 110 high priority items. </w:t>
      </w:r>
    </w:p>
    <w:p w14:paraId="660C6FFE" w14:textId="3C450849" w:rsidR="00240C67" w:rsidRDefault="00240C67" w:rsidP="00F72DE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Phase- II (Design, Develop, Test &amp; Deploy) has a </w:t>
      </w:r>
      <w:proofErr w:type="gramStart"/>
      <w:r>
        <w:rPr>
          <w:rFonts w:asciiTheme="minorHAnsi" w:hAnsiTheme="minorHAnsi" w:cstheme="minorHAnsi"/>
          <w:bCs/>
        </w:rPr>
        <w:t>4 month</w:t>
      </w:r>
      <w:proofErr w:type="gramEnd"/>
      <w:r>
        <w:rPr>
          <w:rFonts w:asciiTheme="minorHAnsi" w:hAnsiTheme="minorHAnsi" w:cstheme="minorHAnsi"/>
          <w:bCs/>
        </w:rPr>
        <w:t xml:space="preserve"> schedule and is seeking a budget of $10.6k.  </w:t>
      </w:r>
    </w:p>
    <w:p w14:paraId="5DB23D1F" w14:textId="6A44AE56" w:rsidR="00137798" w:rsidRPr="0015592F" w:rsidRDefault="00311655" w:rsidP="00EF29C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15592F">
        <w:rPr>
          <w:rFonts w:asciiTheme="minorHAnsi" w:hAnsiTheme="minorHAnsi" w:cstheme="minorHAnsi"/>
          <w:bCs/>
          <w:i/>
          <w:iCs/>
        </w:rPr>
        <w:t xml:space="preserve">Motion: </w:t>
      </w:r>
      <w:r w:rsidR="00240C67" w:rsidRPr="0015592F">
        <w:rPr>
          <w:rFonts w:asciiTheme="minorHAnsi" w:hAnsiTheme="minorHAnsi" w:cstheme="minorHAnsi"/>
          <w:bCs/>
          <w:i/>
          <w:iCs/>
        </w:rPr>
        <w:t>Authorize up to $11,000 for Phase-II of project to develop a custom booking system</w:t>
      </w:r>
      <w:r w:rsidRPr="0015592F">
        <w:rPr>
          <w:rFonts w:asciiTheme="minorHAnsi" w:hAnsiTheme="minorHAnsi" w:cstheme="minorHAnsi"/>
          <w:bCs/>
          <w:i/>
          <w:iCs/>
        </w:rPr>
        <w:t xml:space="preserve"> – Approved </w:t>
      </w:r>
    </w:p>
    <w:p w14:paraId="3F8913E2" w14:textId="77777777" w:rsidR="0015592F" w:rsidRPr="0015592F" w:rsidRDefault="0015592F" w:rsidP="0015592F">
      <w:pPr>
        <w:widowControl w:val="0"/>
        <w:autoSpaceDE w:val="0"/>
        <w:autoSpaceDN w:val="0"/>
        <w:adjustRightInd w:val="0"/>
        <w:ind w:left="708"/>
        <w:rPr>
          <w:rFonts w:asciiTheme="minorHAnsi" w:hAnsiTheme="minorHAnsi" w:cstheme="minorHAnsi"/>
          <w:lang w:val="en-US"/>
        </w:rPr>
      </w:pPr>
    </w:p>
    <w:p w14:paraId="3379A917" w14:textId="63FA6C4B" w:rsidR="00950BE0" w:rsidRPr="003D19C6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3D19C6">
        <w:rPr>
          <w:rFonts w:asciiTheme="minorHAnsi" w:hAnsiTheme="minorHAnsi" w:cstheme="minorHAnsi"/>
          <w:b/>
          <w:lang w:val="en-US"/>
        </w:rPr>
        <w:t xml:space="preserve">Financials </w:t>
      </w:r>
      <w:r w:rsidRPr="003D19C6">
        <w:rPr>
          <w:rFonts w:asciiTheme="minorHAnsi" w:hAnsiTheme="minorHAnsi" w:cstheme="minorHAnsi"/>
          <w:lang w:val="en-US"/>
        </w:rPr>
        <w:t xml:space="preserve">– </w:t>
      </w:r>
      <w:r w:rsidR="003D18C8">
        <w:rPr>
          <w:rFonts w:asciiTheme="minorHAnsi" w:hAnsiTheme="minorHAnsi" w:cstheme="minorHAnsi"/>
          <w:lang w:val="en-US"/>
        </w:rPr>
        <w:t xml:space="preserve">Lawrence for </w:t>
      </w:r>
      <w:r w:rsidRPr="003D19C6">
        <w:rPr>
          <w:rFonts w:asciiTheme="minorHAnsi" w:hAnsiTheme="minorHAnsi" w:cstheme="minorHAnsi"/>
          <w:lang w:val="en-US"/>
        </w:rPr>
        <w:t>Craig</w:t>
      </w:r>
    </w:p>
    <w:p w14:paraId="662BB633" w14:textId="77777777" w:rsidR="007D45F2" w:rsidRPr="007D45F2" w:rsidRDefault="007D45F2" w:rsidP="007D45F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7D45F2">
        <w:rPr>
          <w:rFonts w:asciiTheme="minorHAnsi" w:hAnsiTheme="minorHAnsi" w:cstheme="minorHAnsi"/>
          <w:bCs/>
        </w:rPr>
        <w:t>Apr 2023 Results: Surplus $200.6k vs $154.7k Budget, $45.8k above budget</w:t>
      </w:r>
    </w:p>
    <w:p w14:paraId="48A11191" w14:textId="7EB694D7" w:rsidR="007D45F2" w:rsidRPr="007D45F2" w:rsidRDefault="007D45F2" w:rsidP="007D45F2">
      <w:pPr>
        <w:pStyle w:val="ListParagraph"/>
        <w:ind w:left="1068"/>
        <w:rPr>
          <w:rFonts w:asciiTheme="minorHAnsi" w:hAnsiTheme="minorHAnsi" w:cstheme="minorHAnsi"/>
          <w:bCs/>
          <w:color w:val="FF0000"/>
        </w:rPr>
      </w:pPr>
      <w:r w:rsidRPr="007D45F2">
        <w:rPr>
          <w:rFonts w:asciiTheme="minorHAnsi" w:hAnsiTheme="minorHAnsi" w:cstheme="minorHAnsi"/>
          <w:bCs/>
        </w:rPr>
        <w:t>- Revenues $505k vs. 430k Budget, $75.0k above budget</w:t>
      </w:r>
    </w:p>
    <w:p w14:paraId="755372B5" w14:textId="77777777" w:rsidR="004F79C7" w:rsidRPr="004F79C7" w:rsidRDefault="004F79C7" w:rsidP="004F79C7">
      <w:pPr>
        <w:pStyle w:val="ListParagraph"/>
        <w:numPr>
          <w:ilvl w:val="1"/>
          <w:numId w:val="1"/>
        </w:numPr>
        <w:ind w:left="1134"/>
        <w:rPr>
          <w:rFonts w:asciiTheme="minorHAnsi" w:hAnsiTheme="minorHAnsi" w:cstheme="minorHAnsi"/>
          <w:bCs/>
        </w:rPr>
      </w:pPr>
      <w:r w:rsidRPr="004F79C7">
        <w:rPr>
          <w:rFonts w:asciiTheme="minorHAnsi" w:hAnsiTheme="minorHAnsi" w:cstheme="minorHAnsi"/>
          <w:bCs/>
        </w:rPr>
        <w:t>We are missing invoices from Farley for taking the old bubble down ~$15k</w:t>
      </w:r>
    </w:p>
    <w:p w14:paraId="1D648FBA" w14:textId="77777777" w:rsidR="004F79C7" w:rsidRPr="004F79C7" w:rsidRDefault="004F79C7" w:rsidP="004F79C7">
      <w:pPr>
        <w:pStyle w:val="ListParagraph"/>
        <w:numPr>
          <w:ilvl w:val="1"/>
          <w:numId w:val="1"/>
        </w:numPr>
        <w:ind w:left="1134"/>
        <w:rPr>
          <w:rFonts w:asciiTheme="minorHAnsi" w:hAnsiTheme="minorHAnsi" w:cstheme="minorHAnsi"/>
          <w:bCs/>
        </w:rPr>
      </w:pPr>
      <w:r w:rsidRPr="004F79C7">
        <w:rPr>
          <w:rFonts w:asciiTheme="minorHAnsi" w:hAnsiTheme="minorHAnsi" w:cstheme="minorHAnsi"/>
          <w:bCs/>
        </w:rPr>
        <w:t>Two Covid loans for $60k are outstanding on the books and need re-payment by year end (need to repay $40k; $20k forgiven)</w:t>
      </w:r>
    </w:p>
    <w:p w14:paraId="35EAA3B8" w14:textId="77777777" w:rsidR="004F79C7" w:rsidRPr="004F79C7" w:rsidRDefault="004F79C7" w:rsidP="004F79C7">
      <w:pPr>
        <w:pStyle w:val="ListParagraph"/>
        <w:numPr>
          <w:ilvl w:val="1"/>
          <w:numId w:val="1"/>
        </w:numPr>
        <w:ind w:left="1134"/>
        <w:rPr>
          <w:rFonts w:asciiTheme="minorHAnsi" w:hAnsiTheme="minorHAnsi" w:cstheme="minorHAnsi"/>
          <w:bCs/>
        </w:rPr>
      </w:pPr>
      <w:r w:rsidRPr="004F79C7">
        <w:rPr>
          <w:rFonts w:asciiTheme="minorHAnsi" w:hAnsiTheme="minorHAnsi" w:cstheme="minorHAnsi"/>
          <w:bCs/>
        </w:rPr>
        <w:t xml:space="preserve">Our accounting firm, Smythe, was in the news and suspended by regulator from taking on new public reporting clients. We may need a new accounting firm – TBD    </w:t>
      </w:r>
    </w:p>
    <w:p w14:paraId="40ECF5AE" w14:textId="77777777" w:rsidR="003D18C8" w:rsidRDefault="003D18C8" w:rsidP="003D18C8">
      <w:pPr>
        <w:rPr>
          <w:rFonts w:asciiTheme="minorHAnsi" w:hAnsiTheme="minorHAnsi" w:cstheme="minorHAnsi"/>
          <w:bCs/>
        </w:rPr>
      </w:pPr>
    </w:p>
    <w:p w14:paraId="07132250" w14:textId="172957A1" w:rsidR="00B9366E" w:rsidRPr="00F53B94" w:rsidRDefault="00B9366E" w:rsidP="00B936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Burnaby Open</w:t>
      </w:r>
      <w:r w:rsidRPr="00F53B94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Nick</w:t>
      </w:r>
    </w:p>
    <w:p w14:paraId="33FFC468" w14:textId="61F6CAFC" w:rsidR="008F0D01" w:rsidRPr="008F0D01" w:rsidRDefault="008F0D01" w:rsidP="00B936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Runs from June 24 to July 2nd</w:t>
      </w:r>
    </w:p>
    <w:p w14:paraId="1C18D666" w14:textId="7733C028" w:rsidR="008F0D01" w:rsidRPr="00F36E7E" w:rsidRDefault="00F36E7E" w:rsidP="00B936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iCs/>
          <w:lang w:val="en-US"/>
        </w:rPr>
      </w:pPr>
      <w:r w:rsidRPr="00F36E7E">
        <w:rPr>
          <w:rFonts w:asciiTheme="minorHAnsi" w:hAnsiTheme="minorHAnsi" w:cstheme="minorHAnsi"/>
          <w:i/>
          <w:iCs/>
          <w:szCs w:val="28"/>
        </w:rPr>
        <w:t>Motion: Approve a b</w:t>
      </w:r>
      <w:r w:rsidR="008F0D01" w:rsidRPr="00F36E7E">
        <w:rPr>
          <w:rFonts w:asciiTheme="minorHAnsi" w:hAnsiTheme="minorHAnsi" w:cstheme="minorHAnsi"/>
          <w:i/>
          <w:iCs/>
          <w:szCs w:val="28"/>
        </w:rPr>
        <w:t xml:space="preserve">udget </w:t>
      </w:r>
      <w:r w:rsidRPr="00F36E7E">
        <w:rPr>
          <w:rFonts w:asciiTheme="minorHAnsi" w:hAnsiTheme="minorHAnsi" w:cstheme="minorHAnsi"/>
          <w:i/>
          <w:iCs/>
          <w:szCs w:val="28"/>
        </w:rPr>
        <w:t xml:space="preserve">of $20,000 to run this year’s tournament – </w:t>
      </w:r>
      <w:r w:rsidR="0015592F">
        <w:rPr>
          <w:rFonts w:asciiTheme="minorHAnsi" w:hAnsiTheme="minorHAnsi" w:cstheme="minorHAnsi"/>
          <w:i/>
          <w:iCs/>
          <w:szCs w:val="28"/>
        </w:rPr>
        <w:t>A</w:t>
      </w:r>
      <w:r w:rsidRPr="00F36E7E">
        <w:rPr>
          <w:rFonts w:asciiTheme="minorHAnsi" w:hAnsiTheme="minorHAnsi" w:cstheme="minorHAnsi"/>
          <w:i/>
          <w:iCs/>
          <w:szCs w:val="28"/>
        </w:rPr>
        <w:t xml:space="preserve">pproved.  </w:t>
      </w:r>
    </w:p>
    <w:p w14:paraId="1B1BB294" w14:textId="154B6584" w:rsidR="008F0D01" w:rsidRPr="008F0D01" w:rsidRDefault="008F0D01" w:rsidP="00B936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8"/>
        </w:rPr>
        <w:t xml:space="preserve">We have fewer donated items than past years </w:t>
      </w:r>
    </w:p>
    <w:p w14:paraId="06E932E0" w14:textId="77777777" w:rsidR="008F0D01" w:rsidRPr="008F0D01" w:rsidRDefault="008F0D01" w:rsidP="00B936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8"/>
        </w:rPr>
        <w:t>We will not have a full-time referee until the last 2 days</w:t>
      </w:r>
    </w:p>
    <w:p w14:paraId="2839AEBD" w14:textId="093650C2" w:rsidR="00B9366E" w:rsidRPr="00F56110" w:rsidRDefault="008F0D01" w:rsidP="00B936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8"/>
        </w:rPr>
        <w:t xml:space="preserve">Partnering with </w:t>
      </w:r>
      <w:proofErr w:type="spellStart"/>
      <w:r>
        <w:rPr>
          <w:rFonts w:asciiTheme="minorHAnsi" w:hAnsiTheme="minorHAnsi" w:cstheme="minorHAnsi"/>
          <w:szCs w:val="28"/>
        </w:rPr>
        <w:t>Biosteel</w:t>
      </w:r>
      <w:proofErr w:type="spellEnd"/>
      <w:r>
        <w:rPr>
          <w:rFonts w:asciiTheme="minorHAnsi" w:hAnsiTheme="minorHAnsi" w:cstheme="minorHAnsi"/>
          <w:szCs w:val="28"/>
        </w:rPr>
        <w:t xml:space="preserve"> drinks  </w:t>
      </w:r>
      <w:r w:rsidR="00B9366E">
        <w:rPr>
          <w:rFonts w:asciiTheme="minorHAnsi" w:hAnsiTheme="minorHAnsi" w:cstheme="minorHAnsi"/>
          <w:szCs w:val="28"/>
        </w:rPr>
        <w:t xml:space="preserve"> </w:t>
      </w:r>
    </w:p>
    <w:p w14:paraId="24846B3F" w14:textId="77777777" w:rsidR="00B9366E" w:rsidRPr="003D18C8" w:rsidRDefault="00B9366E" w:rsidP="003D18C8">
      <w:pPr>
        <w:rPr>
          <w:rFonts w:asciiTheme="minorHAnsi" w:hAnsiTheme="minorHAnsi" w:cstheme="minorHAnsi"/>
          <w:bCs/>
        </w:rPr>
      </w:pPr>
    </w:p>
    <w:p w14:paraId="162DADA0" w14:textId="14905C8E" w:rsidR="00BF1DFA" w:rsidRPr="00F53B94" w:rsidRDefault="00793AC3" w:rsidP="00BF1D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Operations</w:t>
      </w:r>
      <w:r w:rsidR="00BF1DFA" w:rsidRPr="00F53B94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Gary</w:t>
      </w:r>
    </w:p>
    <w:p w14:paraId="5144C998" w14:textId="3888C34D" w:rsidR="00B9366E" w:rsidRPr="00B9366E" w:rsidRDefault="00B9366E" w:rsidP="00B936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8"/>
        </w:rPr>
        <w:t>Ants are gone</w:t>
      </w:r>
      <w:r w:rsidR="00662108">
        <w:rPr>
          <w:rFonts w:asciiTheme="minorHAnsi" w:hAnsiTheme="minorHAnsi" w:cstheme="minorHAnsi"/>
          <w:szCs w:val="28"/>
        </w:rPr>
        <w:t xml:space="preserve"> from clubhouse</w:t>
      </w:r>
      <w:r>
        <w:rPr>
          <w:rFonts w:asciiTheme="minorHAnsi" w:hAnsiTheme="minorHAnsi" w:cstheme="minorHAnsi"/>
          <w:szCs w:val="28"/>
        </w:rPr>
        <w:t xml:space="preserve">; furnace room cleaned out; </w:t>
      </w:r>
      <w:r w:rsidRPr="00B9366E">
        <w:rPr>
          <w:rFonts w:asciiTheme="minorHAnsi" w:hAnsiTheme="minorHAnsi" w:cstheme="minorHAnsi"/>
          <w:szCs w:val="28"/>
        </w:rPr>
        <w:t>Umpires chair ordered</w:t>
      </w:r>
    </w:p>
    <w:p w14:paraId="69A77D5D" w14:textId="0D29F8ED" w:rsidR="00B9366E" w:rsidRPr="00B9366E" w:rsidRDefault="00B9366E" w:rsidP="00BF1D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8"/>
        </w:rPr>
        <w:t>New roof on shed is completed</w:t>
      </w:r>
    </w:p>
    <w:p w14:paraId="3D61D093" w14:textId="196C53C8" w:rsidR="00B9366E" w:rsidRPr="00793AC3" w:rsidRDefault="00B9366E" w:rsidP="00BF1D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8"/>
        </w:rPr>
        <w:t xml:space="preserve">Annex grade-beam will eventually need repairs  </w:t>
      </w:r>
    </w:p>
    <w:p w14:paraId="0D73FE36" w14:textId="77777777" w:rsidR="0006749B" w:rsidRPr="00950BE0" w:rsidRDefault="0006749B" w:rsidP="00950BE0">
      <w:pPr>
        <w:rPr>
          <w:rFonts w:asciiTheme="minorHAnsi" w:hAnsiTheme="minorHAnsi" w:cstheme="minorHAnsi"/>
          <w:bCs/>
        </w:rPr>
      </w:pPr>
    </w:p>
    <w:p w14:paraId="0BC2194E" w14:textId="5063C7C2" w:rsidR="00950BE0" w:rsidRPr="00662108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662108">
        <w:rPr>
          <w:rFonts w:asciiTheme="minorHAnsi" w:hAnsiTheme="minorHAnsi" w:cstheme="minorHAnsi"/>
          <w:b/>
          <w:lang w:val="en-US"/>
        </w:rPr>
        <w:t>Operations</w:t>
      </w:r>
      <w:r w:rsidRPr="00662108">
        <w:rPr>
          <w:rFonts w:asciiTheme="minorHAnsi" w:hAnsiTheme="minorHAnsi" w:cstheme="minorHAnsi"/>
          <w:lang w:val="en-US"/>
        </w:rPr>
        <w:t xml:space="preserve"> – Eliza</w:t>
      </w:r>
    </w:p>
    <w:p w14:paraId="5512D441" w14:textId="19D0DAA5" w:rsidR="000333DF" w:rsidRPr="00662108" w:rsidRDefault="00662108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  <w:i/>
          <w:iCs/>
        </w:rPr>
      </w:pPr>
      <w:r w:rsidRPr="00662108">
        <w:rPr>
          <w:rFonts w:asciiTheme="minorHAnsi" w:hAnsiTheme="minorHAnsi" w:cstheme="minorHAnsi"/>
          <w:i/>
          <w:iCs/>
          <w:lang w:val="en-US"/>
        </w:rPr>
        <w:t xml:space="preserve">Motion: Approve Clubhouse Use &amp; Booking Policy as presented – </w:t>
      </w:r>
      <w:r>
        <w:rPr>
          <w:rFonts w:asciiTheme="minorHAnsi" w:hAnsiTheme="minorHAnsi" w:cstheme="minorHAnsi"/>
          <w:i/>
          <w:iCs/>
          <w:lang w:val="en-US"/>
        </w:rPr>
        <w:t>A</w:t>
      </w:r>
      <w:r w:rsidRPr="00662108">
        <w:rPr>
          <w:rFonts w:asciiTheme="minorHAnsi" w:hAnsiTheme="minorHAnsi" w:cstheme="minorHAnsi"/>
          <w:i/>
          <w:iCs/>
          <w:lang w:val="en-US"/>
        </w:rPr>
        <w:t xml:space="preserve">pproved. </w:t>
      </w:r>
    </w:p>
    <w:p w14:paraId="5B67AFEF" w14:textId="1D11F8EB" w:rsidR="00662108" w:rsidRPr="00662108" w:rsidRDefault="00662108" w:rsidP="00662108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</w:rPr>
      </w:pPr>
      <w:r w:rsidRPr="00662108">
        <w:rPr>
          <w:rFonts w:asciiTheme="minorHAnsi" w:hAnsiTheme="minorHAnsi" w:cstheme="minorHAnsi"/>
          <w:lang w:val="en-US"/>
        </w:rPr>
        <w:t xml:space="preserve">Coordinating tournaments – pickleball booked by Burnaby June 2-3; </w:t>
      </w:r>
      <w:r w:rsidRPr="00662108">
        <w:rPr>
          <w:rFonts w:asciiTheme="minorHAnsi" w:hAnsiTheme="minorHAnsi" w:cstheme="minorHAnsi"/>
        </w:rPr>
        <w:t xml:space="preserve">Burnaby Cup Jun 2-10, 2023 </w:t>
      </w:r>
    </w:p>
    <w:p w14:paraId="358C37EB" w14:textId="32802EEB" w:rsidR="00662108" w:rsidRPr="00662108" w:rsidRDefault="00662108" w:rsidP="006621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662108">
        <w:rPr>
          <w:rFonts w:asciiTheme="minorHAnsi" w:hAnsiTheme="minorHAnsi" w:cstheme="minorHAnsi"/>
        </w:rPr>
        <w:t xml:space="preserve">Bubble down went well with no major issues. The lights </w:t>
      </w:r>
      <w:r w:rsidR="0095087C">
        <w:rPr>
          <w:rFonts w:asciiTheme="minorHAnsi" w:hAnsiTheme="minorHAnsi" w:cstheme="minorHAnsi"/>
        </w:rPr>
        <w:t>were</w:t>
      </w:r>
      <w:r w:rsidRPr="00662108">
        <w:rPr>
          <w:rFonts w:asciiTheme="minorHAnsi" w:hAnsiTheme="minorHAnsi" w:cstheme="minorHAnsi"/>
        </w:rPr>
        <w:t xml:space="preserve"> successfully stored in the wooden/garden sheds located in the </w:t>
      </w:r>
      <w:proofErr w:type="gramStart"/>
      <w:r w:rsidRPr="00662108">
        <w:rPr>
          <w:rFonts w:asciiTheme="minorHAnsi" w:hAnsiTheme="minorHAnsi" w:cstheme="minorHAnsi"/>
        </w:rPr>
        <w:t>locked up</w:t>
      </w:r>
      <w:proofErr w:type="gramEnd"/>
      <w:r w:rsidRPr="00662108">
        <w:rPr>
          <w:rFonts w:asciiTheme="minorHAnsi" w:hAnsiTheme="minorHAnsi" w:cstheme="minorHAnsi"/>
        </w:rPr>
        <w:t xml:space="preserve"> furnace compound.</w:t>
      </w:r>
    </w:p>
    <w:p w14:paraId="2437176F" w14:textId="1D9926EA" w:rsidR="00662108" w:rsidRPr="00662108" w:rsidRDefault="00662108" w:rsidP="006621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662108">
        <w:rPr>
          <w:rFonts w:asciiTheme="minorHAnsi" w:hAnsiTheme="minorHAnsi" w:cstheme="minorHAnsi"/>
        </w:rPr>
        <w:t xml:space="preserve">Ordered a new tent. Will arrive in time for the BO. </w:t>
      </w:r>
    </w:p>
    <w:p w14:paraId="3B19A561" w14:textId="042BD036" w:rsidR="00662108" w:rsidRPr="00662108" w:rsidRDefault="0095087C" w:rsidP="006621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Will</w:t>
      </w:r>
      <w:r w:rsidR="00662108" w:rsidRPr="00662108">
        <w:rPr>
          <w:rFonts w:asciiTheme="minorHAnsi" w:hAnsiTheme="minorHAnsi" w:cstheme="minorHAnsi"/>
        </w:rPr>
        <w:t xml:space="preserve"> replace coaching nets and wiring as the current cables are in rough shape. ‘’Outdoor’ coaching nets also ordered to prevent the netting from blowing onto the adjacent court which is a safety issue.</w:t>
      </w:r>
    </w:p>
    <w:p w14:paraId="1C4E6663" w14:textId="58B9023D" w:rsidR="00662108" w:rsidRPr="00662108" w:rsidRDefault="00662108" w:rsidP="006621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662108">
        <w:rPr>
          <w:rFonts w:asciiTheme="minorHAnsi" w:hAnsiTheme="minorHAnsi" w:cstheme="minorHAnsi"/>
        </w:rPr>
        <w:t>Met with organizers of the Burnaby Cup taking place Jun 2-10. They agree to the Clubhouse Rental Agreement –</w:t>
      </w:r>
      <w:r w:rsidR="0095087C">
        <w:rPr>
          <w:rFonts w:asciiTheme="minorHAnsi" w:hAnsiTheme="minorHAnsi" w:cstheme="minorHAnsi"/>
        </w:rPr>
        <w:t xml:space="preserve"> </w:t>
      </w:r>
      <w:r w:rsidRPr="00662108">
        <w:rPr>
          <w:rFonts w:asciiTheme="minorHAnsi" w:hAnsiTheme="minorHAnsi" w:cstheme="minorHAnsi"/>
        </w:rPr>
        <w:t>a $1000 deposit and will rent the clubhouse for $1395.  This includes cleaning and supplies, staff on call, and a clubhouse fee.</w:t>
      </w:r>
    </w:p>
    <w:p w14:paraId="56E033C3" w14:textId="77777777" w:rsidR="00662108" w:rsidRPr="00662108" w:rsidRDefault="00662108" w:rsidP="006621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662108">
        <w:rPr>
          <w:rFonts w:asciiTheme="minorHAnsi" w:hAnsiTheme="minorHAnsi" w:cstheme="minorHAnsi"/>
        </w:rPr>
        <w:t>Dealing with mice in janitor closet – repaired access point</w:t>
      </w:r>
    </w:p>
    <w:p w14:paraId="0CA1EA4A" w14:textId="27663CCE" w:rsidR="00662108" w:rsidRPr="00662108" w:rsidRDefault="00662108" w:rsidP="006621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662108">
        <w:rPr>
          <w:rFonts w:asciiTheme="minorHAnsi" w:hAnsiTheme="minorHAnsi" w:cstheme="minorHAnsi"/>
        </w:rPr>
        <w:t>Bubble Up September 28, 2023</w:t>
      </w:r>
    </w:p>
    <w:p w14:paraId="77D8D75C" w14:textId="77777777" w:rsidR="0095087C" w:rsidRDefault="0095087C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387F0F6" w14:textId="77777777" w:rsidR="003861DE" w:rsidRDefault="003861DE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C626EA5" w14:textId="77777777" w:rsidR="003861DE" w:rsidRPr="00662108" w:rsidRDefault="003861DE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DF0A24F" w14:textId="0260501C" w:rsidR="00950BE0" w:rsidRPr="00950BE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Next Meeting Date </w:t>
      </w:r>
      <w:r w:rsidRPr="00950BE0">
        <w:rPr>
          <w:rFonts w:asciiTheme="minorHAnsi" w:hAnsiTheme="minorHAnsi" w:cstheme="minorHAnsi"/>
          <w:bCs/>
          <w:lang w:val="en-US"/>
        </w:rPr>
        <w:t xml:space="preserve">– </w:t>
      </w:r>
      <w:r w:rsidR="00662108">
        <w:rPr>
          <w:rFonts w:asciiTheme="minorHAnsi" w:hAnsiTheme="minorHAnsi" w:cstheme="minorHAnsi"/>
          <w:bCs/>
          <w:lang w:val="en-US"/>
        </w:rPr>
        <w:t>June 14</w:t>
      </w:r>
      <w:r w:rsidRPr="00950BE0">
        <w:rPr>
          <w:rFonts w:asciiTheme="minorHAnsi" w:hAnsiTheme="minorHAnsi" w:cstheme="minorHAnsi"/>
          <w:bCs/>
          <w:lang w:val="en-US"/>
        </w:rPr>
        <w:t>, 2023</w:t>
      </w:r>
    </w:p>
    <w:p w14:paraId="538F8C09" w14:textId="77777777" w:rsidR="00950BE0" w:rsidRPr="00D93A05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Adjournment</w:t>
      </w:r>
      <w:r>
        <w:rPr>
          <w:rFonts w:asciiTheme="minorHAnsi" w:hAnsiTheme="minorHAnsi" w:cstheme="minorHAnsi"/>
          <w:b/>
          <w:lang w:val="en-US"/>
        </w:rPr>
        <w:t xml:space="preserve"> </w:t>
      </w:r>
    </w:p>
    <w:p w14:paraId="17467B0B" w14:textId="36786E38" w:rsidR="00950BE0" w:rsidRPr="0046444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05EB045B" w14:textId="63F15D7A" w:rsidR="00950BE0" w:rsidRPr="00464440" w:rsidRDefault="00662108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Ongoing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950BE0" w:rsidRPr="00464440" w14:paraId="3CB0A343" w14:textId="77777777" w:rsidTr="00E7377A">
        <w:tc>
          <w:tcPr>
            <w:tcW w:w="1384" w:type="dxa"/>
          </w:tcPr>
          <w:p w14:paraId="2412C2BE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04B8B2D1" w14:textId="462034C7" w:rsidR="00950BE0" w:rsidRPr="00464440" w:rsidRDefault="00C02BEB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950BE0">
              <w:rPr>
                <w:rFonts w:asciiTheme="minorHAnsi" w:hAnsiTheme="minorHAnsi" w:cstheme="minorHAnsi"/>
                <w:lang w:val="en-US"/>
              </w:rPr>
              <w:t xml:space="preserve">Lawrence &amp; Sat will discuss court improvements and outdoor </w:t>
            </w:r>
            <w:r w:rsidR="00556F1B">
              <w:rPr>
                <w:rFonts w:asciiTheme="minorHAnsi" w:hAnsiTheme="minorHAnsi" w:cstheme="minorHAnsi"/>
                <w:lang w:val="en-US"/>
              </w:rPr>
              <w:t xml:space="preserve">court </w:t>
            </w:r>
            <w:r w:rsidR="00950BE0">
              <w:rPr>
                <w:rFonts w:asciiTheme="minorHAnsi" w:hAnsiTheme="minorHAnsi" w:cstheme="minorHAnsi"/>
                <w:lang w:val="en-US"/>
              </w:rPr>
              <w:t>lighting</w:t>
            </w:r>
            <w:r w:rsidR="00950BE0" w:rsidRPr="00EC5DD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50BE0">
              <w:rPr>
                <w:rFonts w:asciiTheme="minorHAnsi" w:hAnsiTheme="minorHAnsi" w:cstheme="minorHAnsi"/>
                <w:lang w:val="en-US"/>
              </w:rPr>
              <w:t>with Burnaby. They will also meet with the new Director of Parks &amp; Recreation.</w:t>
            </w:r>
          </w:p>
        </w:tc>
      </w:tr>
      <w:tr w:rsidR="00950BE0" w:rsidRPr="00464440" w14:paraId="5E435FC3" w14:textId="77777777" w:rsidTr="00E7377A">
        <w:tc>
          <w:tcPr>
            <w:tcW w:w="1384" w:type="dxa"/>
          </w:tcPr>
          <w:p w14:paraId="5F74290A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06574D76" w14:textId="5DCC2AB2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  <w:r>
              <w:rPr>
                <w:rFonts w:asciiTheme="minorHAnsi" w:hAnsiTheme="minorHAnsi" w:cstheme="minorHAnsi"/>
                <w:lang w:val="en-US"/>
              </w:rPr>
              <w:t xml:space="preserve">Lawrence &amp; Sat will discuss court improvements and outdoor </w:t>
            </w:r>
            <w:r w:rsidR="00556F1B">
              <w:rPr>
                <w:rFonts w:asciiTheme="minorHAnsi" w:hAnsiTheme="minorHAnsi" w:cstheme="minorHAnsi"/>
                <w:lang w:val="en-US"/>
              </w:rPr>
              <w:t xml:space="preserve">court </w:t>
            </w:r>
            <w:r>
              <w:rPr>
                <w:rFonts w:asciiTheme="minorHAnsi" w:hAnsiTheme="minorHAnsi" w:cstheme="minorHAnsi"/>
                <w:lang w:val="en-US"/>
              </w:rPr>
              <w:t>lighting</w:t>
            </w:r>
            <w:r w:rsidRPr="00EC5DD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with Burnaby. They will also meet with the new Director of Parks &amp; Recreation.</w:t>
            </w:r>
          </w:p>
        </w:tc>
      </w:tr>
      <w:tr w:rsidR="00950BE0" w:rsidRPr="00464440" w14:paraId="78F94047" w14:textId="77777777" w:rsidTr="00E7377A">
        <w:tc>
          <w:tcPr>
            <w:tcW w:w="1384" w:type="dxa"/>
          </w:tcPr>
          <w:p w14:paraId="59BDA902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5C09A484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0D247CB2" w14:textId="77777777" w:rsidTr="00E7377A">
        <w:tc>
          <w:tcPr>
            <w:tcW w:w="1384" w:type="dxa"/>
          </w:tcPr>
          <w:p w14:paraId="0D23EC51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Frank</w:t>
            </w:r>
          </w:p>
        </w:tc>
        <w:tc>
          <w:tcPr>
            <w:tcW w:w="8505" w:type="dxa"/>
          </w:tcPr>
          <w:p w14:paraId="362D911B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0AEFFD6F" w14:textId="77777777" w:rsidTr="00E7377A">
        <w:tc>
          <w:tcPr>
            <w:tcW w:w="1384" w:type="dxa"/>
          </w:tcPr>
          <w:p w14:paraId="4BD081DE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19130D40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450A4D33" w14:textId="77777777" w:rsidTr="00E7377A">
        <w:tc>
          <w:tcPr>
            <w:tcW w:w="1384" w:type="dxa"/>
          </w:tcPr>
          <w:p w14:paraId="33DA531B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59B30D19" w14:textId="77777777" w:rsidR="00950BE0" w:rsidRPr="00464440" w:rsidRDefault="00950BE0" w:rsidP="00E7377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950BE0" w:rsidRPr="00464440" w14:paraId="051D7870" w14:textId="77777777" w:rsidTr="00E7377A">
        <w:tc>
          <w:tcPr>
            <w:tcW w:w="1384" w:type="dxa"/>
          </w:tcPr>
          <w:p w14:paraId="3740848E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412A0C0F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21E57E90" w14:textId="77777777" w:rsidTr="00E7377A">
        <w:tc>
          <w:tcPr>
            <w:tcW w:w="1384" w:type="dxa"/>
          </w:tcPr>
          <w:p w14:paraId="56A2241F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Jacquie</w:t>
            </w:r>
          </w:p>
        </w:tc>
        <w:tc>
          <w:tcPr>
            <w:tcW w:w="8505" w:type="dxa"/>
          </w:tcPr>
          <w:p w14:paraId="2550A563" w14:textId="77777777" w:rsidR="00950BE0" w:rsidRPr="00BA5B4B" w:rsidRDefault="00950BE0" w:rsidP="00E737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</w:p>
        </w:tc>
      </w:tr>
      <w:tr w:rsidR="00950BE0" w:rsidRPr="00464440" w14:paraId="33D922F6" w14:textId="77777777" w:rsidTr="00E7377A">
        <w:tc>
          <w:tcPr>
            <w:tcW w:w="1384" w:type="dxa"/>
          </w:tcPr>
          <w:p w14:paraId="7C352B9B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Peter</w:t>
            </w:r>
          </w:p>
        </w:tc>
        <w:tc>
          <w:tcPr>
            <w:tcW w:w="8505" w:type="dxa"/>
          </w:tcPr>
          <w:p w14:paraId="1ED6DC96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08E215C8" w14:textId="77777777" w:rsidTr="00E7377A">
        <w:tc>
          <w:tcPr>
            <w:tcW w:w="1384" w:type="dxa"/>
          </w:tcPr>
          <w:p w14:paraId="2C1F013F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Greg</w:t>
            </w:r>
          </w:p>
        </w:tc>
        <w:tc>
          <w:tcPr>
            <w:tcW w:w="8505" w:type="dxa"/>
          </w:tcPr>
          <w:p w14:paraId="3C7FAB79" w14:textId="77777777" w:rsidR="00950BE0" w:rsidRPr="00464440" w:rsidRDefault="00950BE0" w:rsidP="00E7377A">
            <w:pPr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950BE0" w:rsidRPr="00464440" w14:paraId="70B223FF" w14:textId="77777777" w:rsidTr="00E7377A">
        <w:tc>
          <w:tcPr>
            <w:tcW w:w="1384" w:type="dxa"/>
          </w:tcPr>
          <w:p w14:paraId="646A3E72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5AEA7C5F" w14:textId="77777777" w:rsidR="00950BE0" w:rsidRPr="00464440" w:rsidRDefault="00950BE0" w:rsidP="00E7377A">
            <w:pPr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950BE0" w:rsidRPr="00464440" w14:paraId="053B1BE6" w14:textId="77777777" w:rsidTr="00E7377A">
        <w:tc>
          <w:tcPr>
            <w:tcW w:w="1384" w:type="dxa"/>
          </w:tcPr>
          <w:p w14:paraId="7D1BE585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32411122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22207878" w14:textId="77777777" w:rsidTr="00E7377A">
        <w:tc>
          <w:tcPr>
            <w:tcW w:w="1384" w:type="dxa"/>
          </w:tcPr>
          <w:p w14:paraId="47A9F22A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Eliza  </w:t>
            </w:r>
          </w:p>
        </w:tc>
        <w:tc>
          <w:tcPr>
            <w:tcW w:w="8505" w:type="dxa"/>
          </w:tcPr>
          <w:p w14:paraId="3613CCA0" w14:textId="7CE2A2AC" w:rsidR="00556F1B" w:rsidRDefault="00556F1B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Ensure pickleball lines from a Burnaby approved summer pickleball tournament do not permanently mark our courts. </w:t>
            </w:r>
          </w:p>
          <w:p w14:paraId="10F856A3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Assess video alternatives inside new bubble and costs </w:t>
            </w:r>
          </w:p>
        </w:tc>
      </w:tr>
      <w:tr w:rsidR="00950BE0" w:rsidRPr="00464440" w14:paraId="113822D0" w14:textId="77777777" w:rsidTr="00E7377A">
        <w:tc>
          <w:tcPr>
            <w:tcW w:w="1384" w:type="dxa"/>
          </w:tcPr>
          <w:p w14:paraId="52BA517C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50D4DD3C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14:paraId="319C3B23" w14:textId="77777777" w:rsidR="00950BE0" w:rsidRPr="005C01A2" w:rsidRDefault="00950BE0" w:rsidP="00950BE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.</w:t>
      </w:r>
    </w:p>
    <w:p w14:paraId="33BEA340" w14:textId="77777777" w:rsidR="00447443" w:rsidRPr="00447443" w:rsidRDefault="00447443" w:rsidP="0044744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7D50A068" w14:textId="74CD87DB" w:rsidR="001656C1" w:rsidRPr="00464440" w:rsidRDefault="001656C1" w:rsidP="0074332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sectPr w:rsidR="001656C1" w:rsidRPr="00464440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E73C" w14:textId="77777777" w:rsidR="00056D17" w:rsidRDefault="00056D17" w:rsidP="00E906DD">
      <w:r>
        <w:separator/>
      </w:r>
    </w:p>
  </w:endnote>
  <w:endnote w:type="continuationSeparator" w:id="0">
    <w:p w14:paraId="16FBCEBB" w14:textId="77777777" w:rsidR="00056D17" w:rsidRDefault="00056D17" w:rsidP="00E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5440B7" w:rsidRPr="009C7F54" w:rsidRDefault="005440B7" w:rsidP="0038025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9C7F54">
      <w:rPr>
        <w:rStyle w:val="PageNumber"/>
        <w:rFonts w:asciiTheme="minorHAnsi" w:hAnsiTheme="minorHAnsi" w:cstheme="minorHAnsi"/>
      </w:rPr>
      <w:fldChar w:fldCharType="begin"/>
    </w:r>
    <w:r w:rsidRPr="009C7F54">
      <w:rPr>
        <w:rStyle w:val="PageNumber"/>
        <w:rFonts w:asciiTheme="minorHAnsi" w:hAnsiTheme="minorHAnsi" w:cstheme="minorHAnsi"/>
      </w:rPr>
      <w:instrText xml:space="preserve">PAGE  </w:instrText>
    </w:r>
    <w:r w:rsidRPr="009C7F54">
      <w:rPr>
        <w:rStyle w:val="PageNumber"/>
        <w:rFonts w:asciiTheme="minorHAnsi" w:hAnsiTheme="minorHAnsi" w:cstheme="minorHAnsi"/>
      </w:rPr>
      <w:fldChar w:fldCharType="separate"/>
    </w:r>
    <w:r w:rsidR="007A5ECA" w:rsidRPr="009C7F54">
      <w:rPr>
        <w:rStyle w:val="PageNumber"/>
        <w:rFonts w:asciiTheme="minorHAnsi" w:hAnsiTheme="minorHAnsi" w:cstheme="minorHAnsi"/>
        <w:noProof/>
      </w:rPr>
      <w:t>1</w:t>
    </w:r>
    <w:r w:rsidRPr="009C7F54">
      <w:rPr>
        <w:rStyle w:val="PageNumber"/>
        <w:rFonts w:asciiTheme="minorHAnsi" w:hAnsiTheme="minorHAnsi" w:cstheme="minorHAnsi"/>
      </w:rPr>
      <w:fldChar w:fldCharType="end"/>
    </w:r>
  </w:p>
  <w:p w14:paraId="31CC4BAD" w14:textId="76A53296" w:rsidR="005440B7" w:rsidRPr="009C7F54" w:rsidRDefault="005440B7" w:rsidP="00F03C2A">
    <w:pPr>
      <w:pStyle w:val="Footer"/>
      <w:ind w:right="360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>D</w:t>
    </w:r>
    <w:r w:rsidR="002B645C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3FD5" w14:textId="77777777" w:rsidR="00056D17" w:rsidRDefault="00056D17" w:rsidP="00E906DD">
      <w:r>
        <w:separator/>
      </w:r>
    </w:p>
  </w:footnote>
  <w:footnote w:type="continuationSeparator" w:id="0">
    <w:p w14:paraId="5D7C50A3" w14:textId="77777777" w:rsidR="00056D17" w:rsidRDefault="00056D17" w:rsidP="00E9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6F188822" w:rsidR="005440B7" w:rsidRDefault="005440B7">
    <w:pPr>
      <w:pStyle w:val="Header"/>
    </w:pPr>
  </w:p>
  <w:p w14:paraId="0B6BFD08" w14:textId="3B2120B3" w:rsidR="005440B7" w:rsidRPr="009C7F54" w:rsidRDefault="005440B7" w:rsidP="00257C59">
    <w:pPr>
      <w:pStyle w:val="Header"/>
      <w:jc w:val="right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 xml:space="preserve">BTC Board Meeting Minutes – </w:t>
    </w:r>
    <w:r w:rsidR="004A6499">
      <w:rPr>
        <w:rFonts w:asciiTheme="minorHAnsi" w:hAnsiTheme="minorHAnsi" w:cstheme="minorHAnsi"/>
      </w:rPr>
      <w:t>May 10</w:t>
    </w:r>
    <w:r w:rsidR="00DE5F0B">
      <w:rPr>
        <w:rFonts w:asciiTheme="minorHAnsi" w:hAnsiTheme="minorHAnsi" w:cstheme="minorHAnsi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01383D"/>
    <w:multiLevelType w:val="hybridMultilevel"/>
    <w:tmpl w:val="9BD6F742"/>
    <w:lvl w:ilvl="0" w:tplc="487EA06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20A0F8BE"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2" w:tplc="44528346" w:tentative="1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7AA450C8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5AB09FD2" w:tentative="1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EA960738" w:tentative="1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4968A33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D8722920" w:tentative="1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204078CE" w:tentative="1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" w15:restartNumberingAfterBreak="0">
    <w:nsid w:val="0B917524"/>
    <w:multiLevelType w:val="hybridMultilevel"/>
    <w:tmpl w:val="7974C692"/>
    <w:lvl w:ilvl="0" w:tplc="4D44B15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0EBF6448"/>
    <w:multiLevelType w:val="hybridMultilevel"/>
    <w:tmpl w:val="EC02C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0FFB496C"/>
    <w:multiLevelType w:val="hybridMultilevel"/>
    <w:tmpl w:val="F33A9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8976A3"/>
    <w:multiLevelType w:val="hybridMultilevel"/>
    <w:tmpl w:val="F5E4F2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28E3"/>
    <w:multiLevelType w:val="hybridMultilevel"/>
    <w:tmpl w:val="8B968C4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3A11C07"/>
    <w:multiLevelType w:val="hybridMultilevel"/>
    <w:tmpl w:val="FB7C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3A656541"/>
    <w:multiLevelType w:val="hybridMultilevel"/>
    <w:tmpl w:val="96A6DDAC"/>
    <w:lvl w:ilvl="0" w:tplc="D11A4DD6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29E58E5"/>
    <w:multiLevelType w:val="hybridMultilevel"/>
    <w:tmpl w:val="8E4C978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BBB7F84"/>
    <w:multiLevelType w:val="hybridMultilevel"/>
    <w:tmpl w:val="999A575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E2771B"/>
    <w:multiLevelType w:val="hybridMultilevel"/>
    <w:tmpl w:val="DB9C6CB6"/>
    <w:lvl w:ilvl="0" w:tplc="FFFFFFFF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0824E09"/>
    <w:multiLevelType w:val="hybridMultilevel"/>
    <w:tmpl w:val="068EB3C4"/>
    <w:lvl w:ilvl="0" w:tplc="E01C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56F6B"/>
    <w:multiLevelType w:val="multilevel"/>
    <w:tmpl w:val="FAF410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92317"/>
    <w:multiLevelType w:val="hybridMultilevel"/>
    <w:tmpl w:val="D9343D96"/>
    <w:lvl w:ilvl="0" w:tplc="EFE25D4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 w:tplc="B1A0CFD4" w:tentative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2" w:tplc="98C8D160" w:tentative="1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hAnsi="Calibri" w:hint="default"/>
      </w:rPr>
    </w:lvl>
    <w:lvl w:ilvl="3" w:tplc="F53C9AB0" w:tentative="1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Calibri" w:hAnsi="Calibri" w:hint="default"/>
      </w:rPr>
    </w:lvl>
    <w:lvl w:ilvl="4" w:tplc="F5405790" w:tentative="1">
      <w:start w:val="1"/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Calibri" w:hAnsi="Calibri" w:hint="default"/>
      </w:rPr>
    </w:lvl>
    <w:lvl w:ilvl="5" w:tplc="CC06C066" w:tentative="1">
      <w:start w:val="1"/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Calibri" w:hAnsi="Calibri" w:hint="default"/>
      </w:rPr>
    </w:lvl>
    <w:lvl w:ilvl="6" w:tplc="A50E8778" w:tentative="1">
      <w:start w:val="1"/>
      <w:numFmt w:val="bullet"/>
      <w:lvlText w:val="-"/>
      <w:lvlJc w:val="left"/>
      <w:pPr>
        <w:tabs>
          <w:tab w:val="num" w:pos="5748"/>
        </w:tabs>
        <w:ind w:left="5748" w:hanging="360"/>
      </w:pPr>
      <w:rPr>
        <w:rFonts w:ascii="Calibri" w:hAnsi="Calibri" w:hint="default"/>
      </w:rPr>
    </w:lvl>
    <w:lvl w:ilvl="7" w:tplc="6AE8C690" w:tentative="1">
      <w:start w:val="1"/>
      <w:numFmt w:val="bullet"/>
      <w:lvlText w:val="-"/>
      <w:lvlJc w:val="left"/>
      <w:pPr>
        <w:tabs>
          <w:tab w:val="num" w:pos="6468"/>
        </w:tabs>
        <w:ind w:left="6468" w:hanging="360"/>
      </w:pPr>
      <w:rPr>
        <w:rFonts w:ascii="Calibri" w:hAnsi="Calibri" w:hint="default"/>
      </w:rPr>
    </w:lvl>
    <w:lvl w:ilvl="8" w:tplc="131438F6" w:tentative="1">
      <w:start w:val="1"/>
      <w:numFmt w:val="bullet"/>
      <w:lvlText w:val="-"/>
      <w:lvlJc w:val="left"/>
      <w:pPr>
        <w:tabs>
          <w:tab w:val="num" w:pos="7188"/>
        </w:tabs>
        <w:ind w:left="7188" w:hanging="360"/>
      </w:pPr>
      <w:rPr>
        <w:rFonts w:ascii="Calibri" w:hAnsi="Calibri" w:hint="default"/>
      </w:rPr>
    </w:lvl>
  </w:abstractNum>
  <w:abstractNum w:abstractNumId="24" w15:restartNumberingAfterBreak="0">
    <w:nsid w:val="5EFB1D2A"/>
    <w:multiLevelType w:val="hybridMultilevel"/>
    <w:tmpl w:val="C700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177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C0B64"/>
    <w:multiLevelType w:val="multilevel"/>
    <w:tmpl w:val="6C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72B61"/>
    <w:multiLevelType w:val="hybridMultilevel"/>
    <w:tmpl w:val="536CA6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3CF4C88"/>
    <w:multiLevelType w:val="multilevel"/>
    <w:tmpl w:val="8774F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E904DF"/>
    <w:multiLevelType w:val="multilevel"/>
    <w:tmpl w:val="BE80BE9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A987A6F"/>
    <w:multiLevelType w:val="hybridMultilevel"/>
    <w:tmpl w:val="919EC64A"/>
    <w:lvl w:ilvl="0" w:tplc="B54245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74AEB5E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2" w:tplc="EF320E1A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3" w:tplc="49F6B424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4" w:tplc="4C468B3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5" w:tplc="97E49ED2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6" w:tplc="8018BB76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7" w:tplc="4E8490AC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  <w:lvl w:ilvl="8" w:tplc="9C1C706C" w:tentative="1">
      <w:start w:val="1"/>
      <w:numFmt w:val="bullet"/>
      <w:lvlText w:val="-"/>
      <w:lvlJc w:val="left"/>
      <w:pPr>
        <w:tabs>
          <w:tab w:val="num" w:pos="7548"/>
        </w:tabs>
        <w:ind w:left="7548" w:hanging="360"/>
      </w:pPr>
      <w:rPr>
        <w:rFonts w:ascii="Times New Roman" w:hAnsi="Times New Roman" w:hint="default"/>
      </w:rPr>
    </w:lvl>
  </w:abstractNum>
  <w:abstractNum w:abstractNumId="31" w15:restartNumberingAfterBreak="0">
    <w:nsid w:val="7E182254"/>
    <w:multiLevelType w:val="hybridMultilevel"/>
    <w:tmpl w:val="355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99393111">
    <w:abstractNumId w:val="24"/>
  </w:num>
  <w:num w:numId="2" w16cid:durableId="891619811">
    <w:abstractNumId w:val="2"/>
  </w:num>
  <w:num w:numId="3" w16cid:durableId="1508595740">
    <w:abstractNumId w:val="1"/>
  </w:num>
  <w:num w:numId="4" w16cid:durableId="837817082">
    <w:abstractNumId w:val="29"/>
  </w:num>
  <w:num w:numId="5" w16cid:durableId="1825316269">
    <w:abstractNumId w:val="19"/>
  </w:num>
  <w:num w:numId="6" w16cid:durableId="1338189883">
    <w:abstractNumId w:val="17"/>
  </w:num>
  <w:num w:numId="7" w16cid:durableId="1423720970">
    <w:abstractNumId w:val="9"/>
  </w:num>
  <w:num w:numId="8" w16cid:durableId="170604494">
    <w:abstractNumId w:val="10"/>
  </w:num>
  <w:num w:numId="9" w16cid:durableId="1908029130">
    <w:abstractNumId w:val="13"/>
  </w:num>
  <w:num w:numId="10" w16cid:durableId="1916667134">
    <w:abstractNumId w:val="6"/>
  </w:num>
  <w:num w:numId="11" w16cid:durableId="418912348">
    <w:abstractNumId w:val="0"/>
  </w:num>
  <w:num w:numId="12" w16cid:durableId="2016806944">
    <w:abstractNumId w:val="16"/>
  </w:num>
  <w:num w:numId="13" w16cid:durableId="945230020">
    <w:abstractNumId w:val="25"/>
  </w:num>
  <w:num w:numId="14" w16cid:durableId="395130799">
    <w:abstractNumId w:val="28"/>
  </w:num>
  <w:num w:numId="15" w16cid:durableId="1061438218">
    <w:abstractNumId w:val="21"/>
  </w:num>
  <w:num w:numId="16" w16cid:durableId="664863655">
    <w:abstractNumId w:val="5"/>
  </w:num>
  <w:num w:numId="17" w16cid:durableId="1270117728">
    <w:abstractNumId w:val="8"/>
  </w:num>
  <w:num w:numId="18" w16cid:durableId="1146507589">
    <w:abstractNumId w:val="4"/>
  </w:num>
  <w:num w:numId="19" w16cid:durableId="1018387880">
    <w:abstractNumId w:val="27"/>
  </w:num>
  <w:num w:numId="20" w16cid:durableId="856698242">
    <w:abstractNumId w:val="22"/>
  </w:num>
  <w:num w:numId="21" w16cid:durableId="980504968">
    <w:abstractNumId w:val="12"/>
  </w:num>
  <w:num w:numId="22" w16cid:durableId="1648704254">
    <w:abstractNumId w:val="14"/>
  </w:num>
  <w:num w:numId="23" w16cid:durableId="500123735">
    <w:abstractNumId w:val="20"/>
  </w:num>
  <w:num w:numId="24" w16cid:durableId="815490808">
    <w:abstractNumId w:val="7"/>
  </w:num>
  <w:num w:numId="25" w16cid:durableId="421490513">
    <w:abstractNumId w:val="26"/>
  </w:num>
  <w:num w:numId="26" w16cid:durableId="54012798">
    <w:abstractNumId w:val="23"/>
  </w:num>
  <w:num w:numId="27" w16cid:durableId="2046130673">
    <w:abstractNumId w:val="30"/>
  </w:num>
  <w:num w:numId="28" w16cid:durableId="929002565">
    <w:abstractNumId w:val="3"/>
  </w:num>
  <w:num w:numId="29" w16cid:durableId="941184903">
    <w:abstractNumId w:val="31"/>
  </w:num>
  <w:num w:numId="30" w16cid:durableId="265966682">
    <w:abstractNumId w:val="15"/>
  </w:num>
  <w:num w:numId="31" w16cid:durableId="870924620">
    <w:abstractNumId w:val="18"/>
  </w:num>
  <w:num w:numId="32" w16cid:durableId="5452186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3245"/>
    <w:rsid w:val="00005281"/>
    <w:rsid w:val="0000647B"/>
    <w:rsid w:val="00006D56"/>
    <w:rsid w:val="00011715"/>
    <w:rsid w:val="00011727"/>
    <w:rsid w:val="0001314C"/>
    <w:rsid w:val="000138B6"/>
    <w:rsid w:val="000142D5"/>
    <w:rsid w:val="000205D7"/>
    <w:rsid w:val="000211C8"/>
    <w:rsid w:val="000224D6"/>
    <w:rsid w:val="00025F03"/>
    <w:rsid w:val="00026297"/>
    <w:rsid w:val="000279C2"/>
    <w:rsid w:val="00031141"/>
    <w:rsid w:val="00032002"/>
    <w:rsid w:val="00032521"/>
    <w:rsid w:val="00033181"/>
    <w:rsid w:val="000333DF"/>
    <w:rsid w:val="000451E8"/>
    <w:rsid w:val="0004635D"/>
    <w:rsid w:val="0004693A"/>
    <w:rsid w:val="00046977"/>
    <w:rsid w:val="00047841"/>
    <w:rsid w:val="00050536"/>
    <w:rsid w:val="00050E82"/>
    <w:rsid w:val="0005161E"/>
    <w:rsid w:val="00056D17"/>
    <w:rsid w:val="00061A17"/>
    <w:rsid w:val="00064228"/>
    <w:rsid w:val="0006622B"/>
    <w:rsid w:val="0006749B"/>
    <w:rsid w:val="0007306E"/>
    <w:rsid w:val="000739BD"/>
    <w:rsid w:val="0008037F"/>
    <w:rsid w:val="0008097A"/>
    <w:rsid w:val="00080BC8"/>
    <w:rsid w:val="00086316"/>
    <w:rsid w:val="00086890"/>
    <w:rsid w:val="0009006E"/>
    <w:rsid w:val="0009052D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4D6"/>
    <w:rsid w:val="000B7A00"/>
    <w:rsid w:val="000C1922"/>
    <w:rsid w:val="000C2010"/>
    <w:rsid w:val="000C4EDA"/>
    <w:rsid w:val="000C4F3D"/>
    <w:rsid w:val="000C5295"/>
    <w:rsid w:val="000C6A0A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15259"/>
    <w:rsid w:val="00116C2C"/>
    <w:rsid w:val="00120390"/>
    <w:rsid w:val="00122FB0"/>
    <w:rsid w:val="001238C9"/>
    <w:rsid w:val="001242B7"/>
    <w:rsid w:val="001255B5"/>
    <w:rsid w:val="00126D61"/>
    <w:rsid w:val="00131A1C"/>
    <w:rsid w:val="00137798"/>
    <w:rsid w:val="00137CE3"/>
    <w:rsid w:val="00140578"/>
    <w:rsid w:val="00140EBE"/>
    <w:rsid w:val="00142924"/>
    <w:rsid w:val="001449EC"/>
    <w:rsid w:val="00146EE7"/>
    <w:rsid w:val="001476E8"/>
    <w:rsid w:val="00152989"/>
    <w:rsid w:val="00153019"/>
    <w:rsid w:val="00153D42"/>
    <w:rsid w:val="00153FC7"/>
    <w:rsid w:val="00155300"/>
    <w:rsid w:val="0015592F"/>
    <w:rsid w:val="00156D07"/>
    <w:rsid w:val="00157092"/>
    <w:rsid w:val="00160F1F"/>
    <w:rsid w:val="00160FB2"/>
    <w:rsid w:val="00164893"/>
    <w:rsid w:val="001656C1"/>
    <w:rsid w:val="001677DB"/>
    <w:rsid w:val="00171784"/>
    <w:rsid w:val="00171E55"/>
    <w:rsid w:val="00173B34"/>
    <w:rsid w:val="00175032"/>
    <w:rsid w:val="001751A1"/>
    <w:rsid w:val="00175955"/>
    <w:rsid w:val="001814C5"/>
    <w:rsid w:val="00185A20"/>
    <w:rsid w:val="001861BA"/>
    <w:rsid w:val="00193DA6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23CF"/>
    <w:rsid w:val="001C315C"/>
    <w:rsid w:val="001C321A"/>
    <w:rsid w:val="001C39E0"/>
    <w:rsid w:val="001C485E"/>
    <w:rsid w:val="001C64B3"/>
    <w:rsid w:val="001D073F"/>
    <w:rsid w:val="001D1501"/>
    <w:rsid w:val="001D25F4"/>
    <w:rsid w:val="001D42D0"/>
    <w:rsid w:val="001D6313"/>
    <w:rsid w:val="001E3157"/>
    <w:rsid w:val="001E5F95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0C67"/>
    <w:rsid w:val="00241282"/>
    <w:rsid w:val="002412B8"/>
    <w:rsid w:val="00244E02"/>
    <w:rsid w:val="002462AD"/>
    <w:rsid w:val="002504B6"/>
    <w:rsid w:val="002537B4"/>
    <w:rsid w:val="00253ED9"/>
    <w:rsid w:val="00255F93"/>
    <w:rsid w:val="002562A2"/>
    <w:rsid w:val="00257C59"/>
    <w:rsid w:val="00260B80"/>
    <w:rsid w:val="002613FF"/>
    <w:rsid w:val="00264C2D"/>
    <w:rsid w:val="00266E2A"/>
    <w:rsid w:val="00267BDA"/>
    <w:rsid w:val="00270256"/>
    <w:rsid w:val="00271FE4"/>
    <w:rsid w:val="00273BE1"/>
    <w:rsid w:val="00273DA8"/>
    <w:rsid w:val="0027649F"/>
    <w:rsid w:val="002772D7"/>
    <w:rsid w:val="00282307"/>
    <w:rsid w:val="0029068B"/>
    <w:rsid w:val="0029374D"/>
    <w:rsid w:val="002945AB"/>
    <w:rsid w:val="00296B05"/>
    <w:rsid w:val="002A29D1"/>
    <w:rsid w:val="002A3D31"/>
    <w:rsid w:val="002A6643"/>
    <w:rsid w:val="002A66CB"/>
    <w:rsid w:val="002A68AC"/>
    <w:rsid w:val="002B44FB"/>
    <w:rsid w:val="002B4986"/>
    <w:rsid w:val="002B645C"/>
    <w:rsid w:val="002B78F1"/>
    <w:rsid w:val="002C07EF"/>
    <w:rsid w:val="002C0B02"/>
    <w:rsid w:val="002C21BC"/>
    <w:rsid w:val="002C2A1D"/>
    <w:rsid w:val="002C3750"/>
    <w:rsid w:val="002C3F60"/>
    <w:rsid w:val="002D0687"/>
    <w:rsid w:val="002D1811"/>
    <w:rsid w:val="002D181F"/>
    <w:rsid w:val="002D3262"/>
    <w:rsid w:val="002D72F2"/>
    <w:rsid w:val="002E05B5"/>
    <w:rsid w:val="002E22D5"/>
    <w:rsid w:val="002E23BB"/>
    <w:rsid w:val="002E32E5"/>
    <w:rsid w:val="002E3FA8"/>
    <w:rsid w:val="002E4977"/>
    <w:rsid w:val="002E5151"/>
    <w:rsid w:val="002E6682"/>
    <w:rsid w:val="002F00DE"/>
    <w:rsid w:val="002F4662"/>
    <w:rsid w:val="002F5928"/>
    <w:rsid w:val="002F6397"/>
    <w:rsid w:val="002F66E1"/>
    <w:rsid w:val="00303BEF"/>
    <w:rsid w:val="00305673"/>
    <w:rsid w:val="003102F2"/>
    <w:rsid w:val="00311655"/>
    <w:rsid w:val="00312D65"/>
    <w:rsid w:val="00313DC3"/>
    <w:rsid w:val="0031796A"/>
    <w:rsid w:val="003179F7"/>
    <w:rsid w:val="003211FE"/>
    <w:rsid w:val="00321A85"/>
    <w:rsid w:val="003244E5"/>
    <w:rsid w:val="0032766A"/>
    <w:rsid w:val="00333E43"/>
    <w:rsid w:val="003373A1"/>
    <w:rsid w:val="0034122F"/>
    <w:rsid w:val="00342B3C"/>
    <w:rsid w:val="003432B3"/>
    <w:rsid w:val="003441E9"/>
    <w:rsid w:val="00351122"/>
    <w:rsid w:val="00352652"/>
    <w:rsid w:val="00354661"/>
    <w:rsid w:val="00354CD6"/>
    <w:rsid w:val="00355B33"/>
    <w:rsid w:val="00356C34"/>
    <w:rsid w:val="00362FF6"/>
    <w:rsid w:val="00363D42"/>
    <w:rsid w:val="0036487E"/>
    <w:rsid w:val="00364B37"/>
    <w:rsid w:val="00367201"/>
    <w:rsid w:val="003705EF"/>
    <w:rsid w:val="00371849"/>
    <w:rsid w:val="00372087"/>
    <w:rsid w:val="00375EA5"/>
    <w:rsid w:val="00380251"/>
    <w:rsid w:val="00382418"/>
    <w:rsid w:val="00383DC1"/>
    <w:rsid w:val="003861DE"/>
    <w:rsid w:val="00386472"/>
    <w:rsid w:val="00390991"/>
    <w:rsid w:val="0039237F"/>
    <w:rsid w:val="00394EC3"/>
    <w:rsid w:val="0039571F"/>
    <w:rsid w:val="003959AB"/>
    <w:rsid w:val="003A0218"/>
    <w:rsid w:val="003A1763"/>
    <w:rsid w:val="003A385A"/>
    <w:rsid w:val="003A4410"/>
    <w:rsid w:val="003A44E7"/>
    <w:rsid w:val="003A5B6C"/>
    <w:rsid w:val="003A66D5"/>
    <w:rsid w:val="003A7BD8"/>
    <w:rsid w:val="003B0F4B"/>
    <w:rsid w:val="003B447E"/>
    <w:rsid w:val="003B779D"/>
    <w:rsid w:val="003C0AFF"/>
    <w:rsid w:val="003C2380"/>
    <w:rsid w:val="003C2BDD"/>
    <w:rsid w:val="003D0557"/>
    <w:rsid w:val="003D18C8"/>
    <w:rsid w:val="003D19C6"/>
    <w:rsid w:val="003D3E17"/>
    <w:rsid w:val="003D46E3"/>
    <w:rsid w:val="003D6753"/>
    <w:rsid w:val="003D675D"/>
    <w:rsid w:val="003E0155"/>
    <w:rsid w:val="003E0C42"/>
    <w:rsid w:val="003E721B"/>
    <w:rsid w:val="003F1432"/>
    <w:rsid w:val="003F339E"/>
    <w:rsid w:val="003F52BD"/>
    <w:rsid w:val="003F62ED"/>
    <w:rsid w:val="003F7D1D"/>
    <w:rsid w:val="004014D4"/>
    <w:rsid w:val="00403A39"/>
    <w:rsid w:val="00404BBD"/>
    <w:rsid w:val="004054D1"/>
    <w:rsid w:val="004132F6"/>
    <w:rsid w:val="00414FE0"/>
    <w:rsid w:val="00420C53"/>
    <w:rsid w:val="00421FA7"/>
    <w:rsid w:val="0042576C"/>
    <w:rsid w:val="00425B0F"/>
    <w:rsid w:val="004275A9"/>
    <w:rsid w:val="00433CD0"/>
    <w:rsid w:val="0043728A"/>
    <w:rsid w:val="00441103"/>
    <w:rsid w:val="004423AF"/>
    <w:rsid w:val="00442DAB"/>
    <w:rsid w:val="004433BF"/>
    <w:rsid w:val="00444E6C"/>
    <w:rsid w:val="00445366"/>
    <w:rsid w:val="00445AA4"/>
    <w:rsid w:val="00447443"/>
    <w:rsid w:val="00451383"/>
    <w:rsid w:val="004514B4"/>
    <w:rsid w:val="00452463"/>
    <w:rsid w:val="0045285B"/>
    <w:rsid w:val="00452CEA"/>
    <w:rsid w:val="004547B5"/>
    <w:rsid w:val="00463B39"/>
    <w:rsid w:val="00463F2E"/>
    <w:rsid w:val="00464440"/>
    <w:rsid w:val="00473FB7"/>
    <w:rsid w:val="004743AC"/>
    <w:rsid w:val="00475E7C"/>
    <w:rsid w:val="00477950"/>
    <w:rsid w:val="00487E30"/>
    <w:rsid w:val="004920B4"/>
    <w:rsid w:val="00492D44"/>
    <w:rsid w:val="004A05AE"/>
    <w:rsid w:val="004A4700"/>
    <w:rsid w:val="004A6499"/>
    <w:rsid w:val="004A759A"/>
    <w:rsid w:val="004B0E70"/>
    <w:rsid w:val="004B0E86"/>
    <w:rsid w:val="004B3AAE"/>
    <w:rsid w:val="004B4A6F"/>
    <w:rsid w:val="004B54B1"/>
    <w:rsid w:val="004B57B9"/>
    <w:rsid w:val="004B7961"/>
    <w:rsid w:val="004B79B8"/>
    <w:rsid w:val="004C113C"/>
    <w:rsid w:val="004C14EE"/>
    <w:rsid w:val="004C3ABB"/>
    <w:rsid w:val="004C4D7D"/>
    <w:rsid w:val="004C5FED"/>
    <w:rsid w:val="004C6420"/>
    <w:rsid w:val="004C7CF1"/>
    <w:rsid w:val="004D02E4"/>
    <w:rsid w:val="004D1844"/>
    <w:rsid w:val="004D2105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0F6A"/>
    <w:rsid w:val="004F1101"/>
    <w:rsid w:val="004F2532"/>
    <w:rsid w:val="004F4711"/>
    <w:rsid w:val="004F5DE9"/>
    <w:rsid w:val="004F79C7"/>
    <w:rsid w:val="005016EA"/>
    <w:rsid w:val="00503E16"/>
    <w:rsid w:val="00504C1C"/>
    <w:rsid w:val="0050547C"/>
    <w:rsid w:val="00506DD0"/>
    <w:rsid w:val="00506F7E"/>
    <w:rsid w:val="005100D1"/>
    <w:rsid w:val="00510691"/>
    <w:rsid w:val="005120B0"/>
    <w:rsid w:val="005126EF"/>
    <w:rsid w:val="005136FF"/>
    <w:rsid w:val="00515304"/>
    <w:rsid w:val="00515D7E"/>
    <w:rsid w:val="00517F76"/>
    <w:rsid w:val="00521679"/>
    <w:rsid w:val="005271CE"/>
    <w:rsid w:val="00527D99"/>
    <w:rsid w:val="00530AEB"/>
    <w:rsid w:val="005318E0"/>
    <w:rsid w:val="00534041"/>
    <w:rsid w:val="00534424"/>
    <w:rsid w:val="0053475A"/>
    <w:rsid w:val="00536F72"/>
    <w:rsid w:val="00537141"/>
    <w:rsid w:val="00541BDC"/>
    <w:rsid w:val="005440B7"/>
    <w:rsid w:val="00544F22"/>
    <w:rsid w:val="0054509A"/>
    <w:rsid w:val="005457CA"/>
    <w:rsid w:val="005469AB"/>
    <w:rsid w:val="00546C2A"/>
    <w:rsid w:val="00547F1C"/>
    <w:rsid w:val="00551739"/>
    <w:rsid w:val="00552469"/>
    <w:rsid w:val="0055450F"/>
    <w:rsid w:val="005545DC"/>
    <w:rsid w:val="005561CF"/>
    <w:rsid w:val="00556A85"/>
    <w:rsid w:val="00556F1B"/>
    <w:rsid w:val="00560115"/>
    <w:rsid w:val="00564F2F"/>
    <w:rsid w:val="00567AEB"/>
    <w:rsid w:val="0057223B"/>
    <w:rsid w:val="00572785"/>
    <w:rsid w:val="00572854"/>
    <w:rsid w:val="00572ACD"/>
    <w:rsid w:val="00573B25"/>
    <w:rsid w:val="005750E6"/>
    <w:rsid w:val="00575F31"/>
    <w:rsid w:val="005767D5"/>
    <w:rsid w:val="005776B0"/>
    <w:rsid w:val="00581C26"/>
    <w:rsid w:val="00587A94"/>
    <w:rsid w:val="005901D0"/>
    <w:rsid w:val="00591B49"/>
    <w:rsid w:val="0059394E"/>
    <w:rsid w:val="00593A4D"/>
    <w:rsid w:val="005A0E8C"/>
    <w:rsid w:val="005A7465"/>
    <w:rsid w:val="005A7E27"/>
    <w:rsid w:val="005B1AB2"/>
    <w:rsid w:val="005B48FE"/>
    <w:rsid w:val="005B664C"/>
    <w:rsid w:val="005B744D"/>
    <w:rsid w:val="005C01A2"/>
    <w:rsid w:val="005C3F11"/>
    <w:rsid w:val="005C4091"/>
    <w:rsid w:val="005C5483"/>
    <w:rsid w:val="005C72C4"/>
    <w:rsid w:val="005C7FCB"/>
    <w:rsid w:val="005D0349"/>
    <w:rsid w:val="005D1AB1"/>
    <w:rsid w:val="005D3304"/>
    <w:rsid w:val="005D539B"/>
    <w:rsid w:val="005D5ECD"/>
    <w:rsid w:val="005D6182"/>
    <w:rsid w:val="005E447C"/>
    <w:rsid w:val="005E62BE"/>
    <w:rsid w:val="005E6740"/>
    <w:rsid w:val="005F0061"/>
    <w:rsid w:val="005F41E8"/>
    <w:rsid w:val="005F4655"/>
    <w:rsid w:val="005F4F62"/>
    <w:rsid w:val="005F503B"/>
    <w:rsid w:val="005F69A6"/>
    <w:rsid w:val="00601E40"/>
    <w:rsid w:val="00602992"/>
    <w:rsid w:val="0061243A"/>
    <w:rsid w:val="006150EB"/>
    <w:rsid w:val="00616D49"/>
    <w:rsid w:val="00617074"/>
    <w:rsid w:val="006173B7"/>
    <w:rsid w:val="00620183"/>
    <w:rsid w:val="006216AA"/>
    <w:rsid w:val="0062180D"/>
    <w:rsid w:val="00621AF4"/>
    <w:rsid w:val="00624115"/>
    <w:rsid w:val="0062436C"/>
    <w:rsid w:val="006247A8"/>
    <w:rsid w:val="00626529"/>
    <w:rsid w:val="00627075"/>
    <w:rsid w:val="0063035A"/>
    <w:rsid w:val="0063108B"/>
    <w:rsid w:val="00635BA1"/>
    <w:rsid w:val="00636EE8"/>
    <w:rsid w:val="0064493D"/>
    <w:rsid w:val="006461CE"/>
    <w:rsid w:val="00650624"/>
    <w:rsid w:val="00650ADC"/>
    <w:rsid w:val="0065185C"/>
    <w:rsid w:val="006533CF"/>
    <w:rsid w:val="00654F31"/>
    <w:rsid w:val="0065576E"/>
    <w:rsid w:val="00655FC3"/>
    <w:rsid w:val="00660A3C"/>
    <w:rsid w:val="0066114F"/>
    <w:rsid w:val="00662108"/>
    <w:rsid w:val="00662EE9"/>
    <w:rsid w:val="0066473F"/>
    <w:rsid w:val="00664A0F"/>
    <w:rsid w:val="006656D3"/>
    <w:rsid w:val="00667574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32AF"/>
    <w:rsid w:val="006A585A"/>
    <w:rsid w:val="006A6B5C"/>
    <w:rsid w:val="006A759E"/>
    <w:rsid w:val="006A7ACF"/>
    <w:rsid w:val="006B00C1"/>
    <w:rsid w:val="006B0F51"/>
    <w:rsid w:val="006B3725"/>
    <w:rsid w:val="006B3833"/>
    <w:rsid w:val="006B4737"/>
    <w:rsid w:val="006B7BD3"/>
    <w:rsid w:val="006C2139"/>
    <w:rsid w:val="006C22B3"/>
    <w:rsid w:val="006C46B8"/>
    <w:rsid w:val="006D06F2"/>
    <w:rsid w:val="006D2319"/>
    <w:rsid w:val="006D4982"/>
    <w:rsid w:val="006D524A"/>
    <w:rsid w:val="006E4AF7"/>
    <w:rsid w:val="006E7EE0"/>
    <w:rsid w:val="006F118B"/>
    <w:rsid w:val="006F3416"/>
    <w:rsid w:val="006F5CBA"/>
    <w:rsid w:val="006F649D"/>
    <w:rsid w:val="007079A3"/>
    <w:rsid w:val="00710AA3"/>
    <w:rsid w:val="00712BDF"/>
    <w:rsid w:val="00714B54"/>
    <w:rsid w:val="0072016E"/>
    <w:rsid w:val="00720FB6"/>
    <w:rsid w:val="0072165B"/>
    <w:rsid w:val="00721EBA"/>
    <w:rsid w:val="00723CE3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3943"/>
    <w:rsid w:val="007553D8"/>
    <w:rsid w:val="00761B48"/>
    <w:rsid w:val="00765761"/>
    <w:rsid w:val="007670C5"/>
    <w:rsid w:val="0077060A"/>
    <w:rsid w:val="00771768"/>
    <w:rsid w:val="00771D88"/>
    <w:rsid w:val="007724AA"/>
    <w:rsid w:val="007762E0"/>
    <w:rsid w:val="0078024D"/>
    <w:rsid w:val="00780659"/>
    <w:rsid w:val="00780B95"/>
    <w:rsid w:val="00781621"/>
    <w:rsid w:val="00781C67"/>
    <w:rsid w:val="00783998"/>
    <w:rsid w:val="00783E7D"/>
    <w:rsid w:val="00793AC3"/>
    <w:rsid w:val="0079666A"/>
    <w:rsid w:val="00796891"/>
    <w:rsid w:val="00797EFE"/>
    <w:rsid w:val="007A5ECA"/>
    <w:rsid w:val="007B33AF"/>
    <w:rsid w:val="007B7C09"/>
    <w:rsid w:val="007C3152"/>
    <w:rsid w:val="007C3769"/>
    <w:rsid w:val="007C3F89"/>
    <w:rsid w:val="007C64A2"/>
    <w:rsid w:val="007C7635"/>
    <w:rsid w:val="007D00E9"/>
    <w:rsid w:val="007D459E"/>
    <w:rsid w:val="007D45CB"/>
    <w:rsid w:val="007D45F2"/>
    <w:rsid w:val="007D4656"/>
    <w:rsid w:val="007D4805"/>
    <w:rsid w:val="007D543F"/>
    <w:rsid w:val="007D5F7C"/>
    <w:rsid w:val="007D64E5"/>
    <w:rsid w:val="007D65A1"/>
    <w:rsid w:val="007E1B0F"/>
    <w:rsid w:val="007E5E30"/>
    <w:rsid w:val="007E653A"/>
    <w:rsid w:val="007F1426"/>
    <w:rsid w:val="007F39A0"/>
    <w:rsid w:val="007F7A3A"/>
    <w:rsid w:val="00800DC3"/>
    <w:rsid w:val="00802959"/>
    <w:rsid w:val="008046CC"/>
    <w:rsid w:val="00805BC7"/>
    <w:rsid w:val="008073BE"/>
    <w:rsid w:val="0081045E"/>
    <w:rsid w:val="00816912"/>
    <w:rsid w:val="00817B25"/>
    <w:rsid w:val="00821E65"/>
    <w:rsid w:val="0082385B"/>
    <w:rsid w:val="0083181C"/>
    <w:rsid w:val="00835088"/>
    <w:rsid w:val="00835F5F"/>
    <w:rsid w:val="00841265"/>
    <w:rsid w:val="008413CC"/>
    <w:rsid w:val="00845652"/>
    <w:rsid w:val="00851808"/>
    <w:rsid w:val="0085681F"/>
    <w:rsid w:val="00864154"/>
    <w:rsid w:val="00864698"/>
    <w:rsid w:val="0086717F"/>
    <w:rsid w:val="008725EE"/>
    <w:rsid w:val="00873312"/>
    <w:rsid w:val="00874F62"/>
    <w:rsid w:val="008822FA"/>
    <w:rsid w:val="00882E2B"/>
    <w:rsid w:val="00884213"/>
    <w:rsid w:val="0088496F"/>
    <w:rsid w:val="00885AFE"/>
    <w:rsid w:val="0089159A"/>
    <w:rsid w:val="00892BC0"/>
    <w:rsid w:val="00893EDD"/>
    <w:rsid w:val="008978D7"/>
    <w:rsid w:val="008A0BD6"/>
    <w:rsid w:val="008A0C59"/>
    <w:rsid w:val="008A13FB"/>
    <w:rsid w:val="008A2726"/>
    <w:rsid w:val="008A3348"/>
    <w:rsid w:val="008A40AF"/>
    <w:rsid w:val="008A5564"/>
    <w:rsid w:val="008A67F2"/>
    <w:rsid w:val="008A7077"/>
    <w:rsid w:val="008B0317"/>
    <w:rsid w:val="008B03FA"/>
    <w:rsid w:val="008B70BE"/>
    <w:rsid w:val="008C331F"/>
    <w:rsid w:val="008C51F1"/>
    <w:rsid w:val="008C64E6"/>
    <w:rsid w:val="008D28A2"/>
    <w:rsid w:val="008E0FFD"/>
    <w:rsid w:val="008E22A2"/>
    <w:rsid w:val="008E24BD"/>
    <w:rsid w:val="008E352E"/>
    <w:rsid w:val="008E56BE"/>
    <w:rsid w:val="008F00A3"/>
    <w:rsid w:val="008F0D01"/>
    <w:rsid w:val="008F0F62"/>
    <w:rsid w:val="008F169F"/>
    <w:rsid w:val="008F17A6"/>
    <w:rsid w:val="008F2082"/>
    <w:rsid w:val="008F2504"/>
    <w:rsid w:val="008F2FC8"/>
    <w:rsid w:val="008F437A"/>
    <w:rsid w:val="008F67F7"/>
    <w:rsid w:val="008F68EF"/>
    <w:rsid w:val="008F7660"/>
    <w:rsid w:val="008F76D0"/>
    <w:rsid w:val="00901C0B"/>
    <w:rsid w:val="009031F0"/>
    <w:rsid w:val="009116B1"/>
    <w:rsid w:val="009154C0"/>
    <w:rsid w:val="00915CB3"/>
    <w:rsid w:val="00920D4B"/>
    <w:rsid w:val="00923545"/>
    <w:rsid w:val="009241F5"/>
    <w:rsid w:val="0093501D"/>
    <w:rsid w:val="009362C1"/>
    <w:rsid w:val="0094057B"/>
    <w:rsid w:val="009433A6"/>
    <w:rsid w:val="00945C9D"/>
    <w:rsid w:val="00946585"/>
    <w:rsid w:val="00946B7E"/>
    <w:rsid w:val="0095087C"/>
    <w:rsid w:val="009508D3"/>
    <w:rsid w:val="00950BE0"/>
    <w:rsid w:val="00953CD7"/>
    <w:rsid w:val="00956127"/>
    <w:rsid w:val="009600F8"/>
    <w:rsid w:val="009604B1"/>
    <w:rsid w:val="00963A40"/>
    <w:rsid w:val="00967703"/>
    <w:rsid w:val="00967AC6"/>
    <w:rsid w:val="009705AB"/>
    <w:rsid w:val="009709C7"/>
    <w:rsid w:val="00970BFE"/>
    <w:rsid w:val="00970F96"/>
    <w:rsid w:val="0097210E"/>
    <w:rsid w:val="0097244D"/>
    <w:rsid w:val="009743CA"/>
    <w:rsid w:val="009743D1"/>
    <w:rsid w:val="00975AEC"/>
    <w:rsid w:val="00975BFA"/>
    <w:rsid w:val="00976F5B"/>
    <w:rsid w:val="009865D2"/>
    <w:rsid w:val="0099031F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4A6"/>
    <w:rsid w:val="009A6AB1"/>
    <w:rsid w:val="009A70A1"/>
    <w:rsid w:val="009A75A3"/>
    <w:rsid w:val="009B2D6D"/>
    <w:rsid w:val="009B49AD"/>
    <w:rsid w:val="009B5FC1"/>
    <w:rsid w:val="009C1543"/>
    <w:rsid w:val="009C7F54"/>
    <w:rsid w:val="009D03A3"/>
    <w:rsid w:val="009D0770"/>
    <w:rsid w:val="009D2BD8"/>
    <w:rsid w:val="009D4190"/>
    <w:rsid w:val="009D4521"/>
    <w:rsid w:val="009D473B"/>
    <w:rsid w:val="009D674A"/>
    <w:rsid w:val="009E054A"/>
    <w:rsid w:val="009E2E1D"/>
    <w:rsid w:val="009E33C9"/>
    <w:rsid w:val="009E5603"/>
    <w:rsid w:val="009E7C24"/>
    <w:rsid w:val="009F194A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16647"/>
    <w:rsid w:val="00A20902"/>
    <w:rsid w:val="00A24F72"/>
    <w:rsid w:val="00A316F5"/>
    <w:rsid w:val="00A324F9"/>
    <w:rsid w:val="00A33461"/>
    <w:rsid w:val="00A40979"/>
    <w:rsid w:val="00A44B8E"/>
    <w:rsid w:val="00A456A4"/>
    <w:rsid w:val="00A45792"/>
    <w:rsid w:val="00A46CF9"/>
    <w:rsid w:val="00A4762F"/>
    <w:rsid w:val="00A47CC6"/>
    <w:rsid w:val="00A506BD"/>
    <w:rsid w:val="00A534C0"/>
    <w:rsid w:val="00A53AFE"/>
    <w:rsid w:val="00A55890"/>
    <w:rsid w:val="00A56DB0"/>
    <w:rsid w:val="00A57571"/>
    <w:rsid w:val="00A613C2"/>
    <w:rsid w:val="00A6628F"/>
    <w:rsid w:val="00A67457"/>
    <w:rsid w:val="00A712ED"/>
    <w:rsid w:val="00A71304"/>
    <w:rsid w:val="00A7180B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538D"/>
    <w:rsid w:val="00AA6375"/>
    <w:rsid w:val="00AA7AA5"/>
    <w:rsid w:val="00AB5ADC"/>
    <w:rsid w:val="00AC047F"/>
    <w:rsid w:val="00AC1B07"/>
    <w:rsid w:val="00AC6686"/>
    <w:rsid w:val="00AC66C9"/>
    <w:rsid w:val="00AC766F"/>
    <w:rsid w:val="00AD4310"/>
    <w:rsid w:val="00AD4ED5"/>
    <w:rsid w:val="00AE067C"/>
    <w:rsid w:val="00AE0A65"/>
    <w:rsid w:val="00AE0F45"/>
    <w:rsid w:val="00AE3D43"/>
    <w:rsid w:val="00AE6BDA"/>
    <w:rsid w:val="00AE7C66"/>
    <w:rsid w:val="00AF0429"/>
    <w:rsid w:val="00AF05E7"/>
    <w:rsid w:val="00AF0D61"/>
    <w:rsid w:val="00AF560F"/>
    <w:rsid w:val="00B011A8"/>
    <w:rsid w:val="00B01C58"/>
    <w:rsid w:val="00B02946"/>
    <w:rsid w:val="00B05717"/>
    <w:rsid w:val="00B05F6D"/>
    <w:rsid w:val="00B0700A"/>
    <w:rsid w:val="00B07633"/>
    <w:rsid w:val="00B07E72"/>
    <w:rsid w:val="00B10C1B"/>
    <w:rsid w:val="00B10CA3"/>
    <w:rsid w:val="00B14A79"/>
    <w:rsid w:val="00B15D8D"/>
    <w:rsid w:val="00B16667"/>
    <w:rsid w:val="00B25A65"/>
    <w:rsid w:val="00B271FC"/>
    <w:rsid w:val="00B27D7F"/>
    <w:rsid w:val="00B30163"/>
    <w:rsid w:val="00B31FE3"/>
    <w:rsid w:val="00B34756"/>
    <w:rsid w:val="00B40BE8"/>
    <w:rsid w:val="00B4206D"/>
    <w:rsid w:val="00B42C3B"/>
    <w:rsid w:val="00B43037"/>
    <w:rsid w:val="00B4340B"/>
    <w:rsid w:val="00B43EDA"/>
    <w:rsid w:val="00B462F0"/>
    <w:rsid w:val="00B47987"/>
    <w:rsid w:val="00B568DD"/>
    <w:rsid w:val="00B60E5C"/>
    <w:rsid w:val="00B616A2"/>
    <w:rsid w:val="00B63145"/>
    <w:rsid w:val="00B640C6"/>
    <w:rsid w:val="00B6452E"/>
    <w:rsid w:val="00B65913"/>
    <w:rsid w:val="00B66958"/>
    <w:rsid w:val="00B7532B"/>
    <w:rsid w:val="00B831F7"/>
    <w:rsid w:val="00B8554B"/>
    <w:rsid w:val="00B872D7"/>
    <w:rsid w:val="00B92BC4"/>
    <w:rsid w:val="00B9366E"/>
    <w:rsid w:val="00B95C28"/>
    <w:rsid w:val="00B97A5C"/>
    <w:rsid w:val="00BA08AB"/>
    <w:rsid w:val="00BA0955"/>
    <w:rsid w:val="00BA5B4B"/>
    <w:rsid w:val="00BB2017"/>
    <w:rsid w:val="00BB2BBF"/>
    <w:rsid w:val="00BB4810"/>
    <w:rsid w:val="00BB6FF6"/>
    <w:rsid w:val="00BC318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1EC3"/>
    <w:rsid w:val="00BE205E"/>
    <w:rsid w:val="00BE36A4"/>
    <w:rsid w:val="00BF1DFA"/>
    <w:rsid w:val="00BF2AFA"/>
    <w:rsid w:val="00BF6373"/>
    <w:rsid w:val="00BF63D5"/>
    <w:rsid w:val="00BF7389"/>
    <w:rsid w:val="00BF73C5"/>
    <w:rsid w:val="00C0080E"/>
    <w:rsid w:val="00C01F75"/>
    <w:rsid w:val="00C02421"/>
    <w:rsid w:val="00C02BEB"/>
    <w:rsid w:val="00C10A36"/>
    <w:rsid w:val="00C12C9D"/>
    <w:rsid w:val="00C13621"/>
    <w:rsid w:val="00C24104"/>
    <w:rsid w:val="00C25A0E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1EA4"/>
    <w:rsid w:val="00C64D06"/>
    <w:rsid w:val="00C668F1"/>
    <w:rsid w:val="00C674BA"/>
    <w:rsid w:val="00C70EB3"/>
    <w:rsid w:val="00C72DCD"/>
    <w:rsid w:val="00C74033"/>
    <w:rsid w:val="00C74521"/>
    <w:rsid w:val="00C804F7"/>
    <w:rsid w:val="00C86DFE"/>
    <w:rsid w:val="00C945BF"/>
    <w:rsid w:val="00C947D4"/>
    <w:rsid w:val="00CA06D7"/>
    <w:rsid w:val="00CA0780"/>
    <w:rsid w:val="00CA0C83"/>
    <w:rsid w:val="00CA2DA1"/>
    <w:rsid w:val="00CA4BC3"/>
    <w:rsid w:val="00CA78C2"/>
    <w:rsid w:val="00CB0586"/>
    <w:rsid w:val="00CB058F"/>
    <w:rsid w:val="00CB0B4E"/>
    <w:rsid w:val="00CB2CE2"/>
    <w:rsid w:val="00CB4294"/>
    <w:rsid w:val="00CB5DD7"/>
    <w:rsid w:val="00CB7D36"/>
    <w:rsid w:val="00CC0293"/>
    <w:rsid w:val="00CC0B63"/>
    <w:rsid w:val="00CC16B0"/>
    <w:rsid w:val="00CC1B5D"/>
    <w:rsid w:val="00CC5244"/>
    <w:rsid w:val="00CC5D0B"/>
    <w:rsid w:val="00CD056A"/>
    <w:rsid w:val="00CD0D11"/>
    <w:rsid w:val="00CD24A6"/>
    <w:rsid w:val="00CD3A77"/>
    <w:rsid w:val="00CD45BB"/>
    <w:rsid w:val="00CD4CB0"/>
    <w:rsid w:val="00CD6763"/>
    <w:rsid w:val="00CE2B6B"/>
    <w:rsid w:val="00CE4854"/>
    <w:rsid w:val="00CE5A13"/>
    <w:rsid w:val="00CE7014"/>
    <w:rsid w:val="00CE7421"/>
    <w:rsid w:val="00CF356F"/>
    <w:rsid w:val="00CF4055"/>
    <w:rsid w:val="00CF50B5"/>
    <w:rsid w:val="00CF6011"/>
    <w:rsid w:val="00CF6D3A"/>
    <w:rsid w:val="00CF7355"/>
    <w:rsid w:val="00D00174"/>
    <w:rsid w:val="00D0243A"/>
    <w:rsid w:val="00D024AC"/>
    <w:rsid w:val="00D03751"/>
    <w:rsid w:val="00D04FCE"/>
    <w:rsid w:val="00D05C46"/>
    <w:rsid w:val="00D07ED4"/>
    <w:rsid w:val="00D10493"/>
    <w:rsid w:val="00D12435"/>
    <w:rsid w:val="00D17BF3"/>
    <w:rsid w:val="00D17F94"/>
    <w:rsid w:val="00D20FFA"/>
    <w:rsid w:val="00D21883"/>
    <w:rsid w:val="00D23126"/>
    <w:rsid w:val="00D23C7E"/>
    <w:rsid w:val="00D25B70"/>
    <w:rsid w:val="00D2605C"/>
    <w:rsid w:val="00D27E02"/>
    <w:rsid w:val="00D3188C"/>
    <w:rsid w:val="00D34743"/>
    <w:rsid w:val="00D34D2F"/>
    <w:rsid w:val="00D410BA"/>
    <w:rsid w:val="00D424C7"/>
    <w:rsid w:val="00D42D84"/>
    <w:rsid w:val="00D42E3A"/>
    <w:rsid w:val="00D44C56"/>
    <w:rsid w:val="00D46DD0"/>
    <w:rsid w:val="00D47387"/>
    <w:rsid w:val="00D47F41"/>
    <w:rsid w:val="00D50197"/>
    <w:rsid w:val="00D51424"/>
    <w:rsid w:val="00D57970"/>
    <w:rsid w:val="00D61F3E"/>
    <w:rsid w:val="00D6533E"/>
    <w:rsid w:val="00D66EB0"/>
    <w:rsid w:val="00D709BD"/>
    <w:rsid w:val="00D71CD7"/>
    <w:rsid w:val="00D74C6A"/>
    <w:rsid w:val="00D761C6"/>
    <w:rsid w:val="00D76DB4"/>
    <w:rsid w:val="00D826F3"/>
    <w:rsid w:val="00D83457"/>
    <w:rsid w:val="00D8491E"/>
    <w:rsid w:val="00D87948"/>
    <w:rsid w:val="00D87985"/>
    <w:rsid w:val="00D924C0"/>
    <w:rsid w:val="00D93A05"/>
    <w:rsid w:val="00D95585"/>
    <w:rsid w:val="00DA4677"/>
    <w:rsid w:val="00DA5AEA"/>
    <w:rsid w:val="00DA6828"/>
    <w:rsid w:val="00DB4734"/>
    <w:rsid w:val="00DB6F29"/>
    <w:rsid w:val="00DC03C6"/>
    <w:rsid w:val="00DC2877"/>
    <w:rsid w:val="00DC2ADD"/>
    <w:rsid w:val="00DC4629"/>
    <w:rsid w:val="00DC471B"/>
    <w:rsid w:val="00DC710A"/>
    <w:rsid w:val="00DC758B"/>
    <w:rsid w:val="00DD35D2"/>
    <w:rsid w:val="00DD5315"/>
    <w:rsid w:val="00DD777C"/>
    <w:rsid w:val="00DE5F0B"/>
    <w:rsid w:val="00DE5FCD"/>
    <w:rsid w:val="00DE609A"/>
    <w:rsid w:val="00DF12F9"/>
    <w:rsid w:val="00DF1BCE"/>
    <w:rsid w:val="00DF1DC7"/>
    <w:rsid w:val="00DF3FFD"/>
    <w:rsid w:val="00DF479D"/>
    <w:rsid w:val="00DF5DBE"/>
    <w:rsid w:val="00DF641A"/>
    <w:rsid w:val="00E0137E"/>
    <w:rsid w:val="00E02D76"/>
    <w:rsid w:val="00E046C9"/>
    <w:rsid w:val="00E079EB"/>
    <w:rsid w:val="00E10F96"/>
    <w:rsid w:val="00E112B7"/>
    <w:rsid w:val="00E122E7"/>
    <w:rsid w:val="00E128DF"/>
    <w:rsid w:val="00E138DB"/>
    <w:rsid w:val="00E14327"/>
    <w:rsid w:val="00E1558D"/>
    <w:rsid w:val="00E15B6D"/>
    <w:rsid w:val="00E17A36"/>
    <w:rsid w:val="00E2071D"/>
    <w:rsid w:val="00E25002"/>
    <w:rsid w:val="00E27E53"/>
    <w:rsid w:val="00E27F9C"/>
    <w:rsid w:val="00E328DC"/>
    <w:rsid w:val="00E32D1F"/>
    <w:rsid w:val="00E33817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547"/>
    <w:rsid w:val="00E74909"/>
    <w:rsid w:val="00E75EED"/>
    <w:rsid w:val="00E80231"/>
    <w:rsid w:val="00E85D9D"/>
    <w:rsid w:val="00E863A6"/>
    <w:rsid w:val="00E87750"/>
    <w:rsid w:val="00E906DD"/>
    <w:rsid w:val="00E916DE"/>
    <w:rsid w:val="00E920DC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12AF"/>
    <w:rsid w:val="00EC2DFD"/>
    <w:rsid w:val="00EC335C"/>
    <w:rsid w:val="00EC5144"/>
    <w:rsid w:val="00EC5DD7"/>
    <w:rsid w:val="00ED28A0"/>
    <w:rsid w:val="00ED6E91"/>
    <w:rsid w:val="00ED734D"/>
    <w:rsid w:val="00ED79AA"/>
    <w:rsid w:val="00EE1C79"/>
    <w:rsid w:val="00EE2B9B"/>
    <w:rsid w:val="00EE4663"/>
    <w:rsid w:val="00EE48E2"/>
    <w:rsid w:val="00EE65DC"/>
    <w:rsid w:val="00EE78D2"/>
    <w:rsid w:val="00EF2F5B"/>
    <w:rsid w:val="00EF3EEA"/>
    <w:rsid w:val="00EF41D7"/>
    <w:rsid w:val="00EF53FF"/>
    <w:rsid w:val="00EF64D3"/>
    <w:rsid w:val="00F03363"/>
    <w:rsid w:val="00F03C2A"/>
    <w:rsid w:val="00F06091"/>
    <w:rsid w:val="00F06B8E"/>
    <w:rsid w:val="00F11FC9"/>
    <w:rsid w:val="00F12768"/>
    <w:rsid w:val="00F173FC"/>
    <w:rsid w:val="00F176B3"/>
    <w:rsid w:val="00F2018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36E7E"/>
    <w:rsid w:val="00F41938"/>
    <w:rsid w:val="00F41AA2"/>
    <w:rsid w:val="00F422F3"/>
    <w:rsid w:val="00F43B76"/>
    <w:rsid w:val="00F45C74"/>
    <w:rsid w:val="00F4652F"/>
    <w:rsid w:val="00F4779D"/>
    <w:rsid w:val="00F522BC"/>
    <w:rsid w:val="00F53B94"/>
    <w:rsid w:val="00F5401A"/>
    <w:rsid w:val="00F56110"/>
    <w:rsid w:val="00F56BF3"/>
    <w:rsid w:val="00F619F2"/>
    <w:rsid w:val="00F630AD"/>
    <w:rsid w:val="00F64E63"/>
    <w:rsid w:val="00F66CE1"/>
    <w:rsid w:val="00F7257F"/>
    <w:rsid w:val="00F72DE1"/>
    <w:rsid w:val="00F76586"/>
    <w:rsid w:val="00F8158B"/>
    <w:rsid w:val="00F82BC9"/>
    <w:rsid w:val="00F83DFB"/>
    <w:rsid w:val="00F8597A"/>
    <w:rsid w:val="00F87A1A"/>
    <w:rsid w:val="00F931AA"/>
    <w:rsid w:val="00F9486B"/>
    <w:rsid w:val="00F96F14"/>
    <w:rsid w:val="00FA1457"/>
    <w:rsid w:val="00FA1A54"/>
    <w:rsid w:val="00FA3B73"/>
    <w:rsid w:val="00FA3CAC"/>
    <w:rsid w:val="00FA4549"/>
    <w:rsid w:val="00FB74A8"/>
    <w:rsid w:val="00FC0E00"/>
    <w:rsid w:val="00FC12EE"/>
    <w:rsid w:val="00FC22CE"/>
    <w:rsid w:val="00FC2986"/>
    <w:rsid w:val="00FC2C71"/>
    <w:rsid w:val="00FC7276"/>
    <w:rsid w:val="00FC7850"/>
    <w:rsid w:val="00FD2EAA"/>
    <w:rsid w:val="00FD380C"/>
    <w:rsid w:val="00FD6A69"/>
    <w:rsid w:val="00FD76B9"/>
    <w:rsid w:val="00FE01A9"/>
    <w:rsid w:val="00FE37F1"/>
    <w:rsid w:val="00FE52B9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794DDDEB-01EC-6F4F-89D5-AEEBD37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/>
    </w:pPr>
    <w:rPr>
      <w:sz w:val="20"/>
      <w:szCs w:val="20"/>
    </w:rPr>
  </w:style>
  <w:style w:type="numbering" w:customStyle="1" w:styleId="CurrentList1">
    <w:name w:val="Current List1"/>
    <w:uiPriority w:val="99"/>
    <w:rsid w:val="0002629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48F-F7A5-2C45-9373-F1103A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frankzk@shaw.ca</cp:lastModifiedBy>
  <cp:revision>24</cp:revision>
  <cp:lastPrinted>2021-10-09T23:00:00Z</cp:lastPrinted>
  <dcterms:created xsi:type="dcterms:W3CDTF">2023-06-08T18:17:00Z</dcterms:created>
  <dcterms:modified xsi:type="dcterms:W3CDTF">2023-06-09T23:36:00Z</dcterms:modified>
</cp:coreProperties>
</file>