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DFD21" w14:textId="77777777" w:rsidR="007D1D63" w:rsidRDefault="007D1D63" w:rsidP="007D1D63">
      <w:pPr>
        <w:jc w:val="center"/>
        <w:rPr>
          <w:b/>
        </w:rPr>
      </w:pPr>
      <w:r>
        <w:rPr>
          <w:b/>
          <w:noProof/>
        </w:rPr>
        <w:drawing>
          <wp:inline distT="0" distB="0" distL="0" distR="0" wp14:anchorId="30CD7B5A" wp14:editId="736C75E6">
            <wp:extent cx="1936332" cy="7143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C logo header.jpg"/>
                    <pic:cNvPicPr/>
                  </pic:nvPicPr>
                  <pic:blipFill>
                    <a:blip r:embed="rId9">
                      <a:extLst>
                        <a:ext uri="{28A0092B-C50C-407E-A947-70E740481C1C}">
                          <a14:useLocalDpi xmlns:a14="http://schemas.microsoft.com/office/drawing/2010/main" val="0"/>
                        </a:ext>
                      </a:extLst>
                    </a:blip>
                    <a:stretch>
                      <a:fillRect/>
                    </a:stretch>
                  </pic:blipFill>
                  <pic:spPr>
                    <a:xfrm>
                      <a:off x="0" y="0"/>
                      <a:ext cx="1949137" cy="719099"/>
                    </a:xfrm>
                    <a:prstGeom prst="rect">
                      <a:avLst/>
                    </a:prstGeom>
                  </pic:spPr>
                </pic:pic>
              </a:graphicData>
            </a:graphic>
          </wp:inline>
        </w:drawing>
      </w:r>
    </w:p>
    <w:p w14:paraId="1819ACEB" w14:textId="77777777" w:rsidR="000C4C4C" w:rsidRDefault="000C4C4C" w:rsidP="00C80B02">
      <w:pPr>
        <w:pStyle w:val="NoSpacing"/>
        <w:jc w:val="center"/>
        <w:rPr>
          <w:b/>
        </w:rPr>
      </w:pPr>
    </w:p>
    <w:p w14:paraId="7B1A3E97" w14:textId="77777777" w:rsidR="00C80B02" w:rsidRPr="004409C4" w:rsidRDefault="00C80B02" w:rsidP="00C80B02">
      <w:pPr>
        <w:pStyle w:val="NoSpacing"/>
        <w:jc w:val="center"/>
        <w:rPr>
          <w:b/>
        </w:rPr>
      </w:pPr>
      <w:r w:rsidRPr="004409C4">
        <w:rPr>
          <w:b/>
        </w:rPr>
        <w:t>Burnaby Tennis Club Annual General Meeting Minutes</w:t>
      </w:r>
    </w:p>
    <w:p w14:paraId="4D5C5B3C" w14:textId="1EEF8525" w:rsidR="00172620" w:rsidRPr="004409C4" w:rsidRDefault="00750FE5" w:rsidP="00C80B02">
      <w:pPr>
        <w:pStyle w:val="NoSpacing"/>
        <w:jc w:val="center"/>
        <w:rPr>
          <w:b/>
        </w:rPr>
      </w:pPr>
      <w:r>
        <w:rPr>
          <w:b/>
        </w:rPr>
        <w:t>Wednes</w:t>
      </w:r>
      <w:r w:rsidR="00C80B02" w:rsidRPr="004409C4">
        <w:rPr>
          <w:b/>
        </w:rPr>
        <w:t>day</w:t>
      </w:r>
      <w:r w:rsidR="009E256B" w:rsidRPr="004409C4">
        <w:rPr>
          <w:b/>
        </w:rPr>
        <w:t xml:space="preserve"> November </w:t>
      </w:r>
      <w:r w:rsidR="00AD032B">
        <w:rPr>
          <w:b/>
        </w:rPr>
        <w:t>2</w:t>
      </w:r>
      <w:r w:rsidR="00824E40">
        <w:rPr>
          <w:b/>
        </w:rPr>
        <w:t>4</w:t>
      </w:r>
      <w:r w:rsidR="009E256B" w:rsidRPr="004409C4">
        <w:rPr>
          <w:b/>
          <w:vertAlign w:val="superscript"/>
        </w:rPr>
        <w:t>TH</w:t>
      </w:r>
      <w:r w:rsidR="00AD032B">
        <w:rPr>
          <w:b/>
          <w:vertAlign w:val="superscript"/>
        </w:rPr>
        <w:t xml:space="preserve"> </w:t>
      </w:r>
      <w:r w:rsidR="00C80B02" w:rsidRPr="004409C4">
        <w:rPr>
          <w:b/>
        </w:rPr>
        <w:t>20</w:t>
      </w:r>
      <w:r w:rsidR="00824E40">
        <w:rPr>
          <w:b/>
        </w:rPr>
        <w:t>21</w:t>
      </w:r>
    </w:p>
    <w:p w14:paraId="146BCC8F" w14:textId="77777777" w:rsidR="009955CE" w:rsidRDefault="009955CE" w:rsidP="00C80B02">
      <w:pPr>
        <w:pStyle w:val="NoSpacing"/>
        <w:rPr>
          <w:b/>
        </w:rPr>
      </w:pPr>
    </w:p>
    <w:p w14:paraId="407A2D28" w14:textId="77777777" w:rsidR="009C6DA6" w:rsidRDefault="009C6DA6" w:rsidP="00C80B02">
      <w:pPr>
        <w:pStyle w:val="NoSpacing"/>
        <w:rPr>
          <w:b/>
        </w:rPr>
      </w:pPr>
    </w:p>
    <w:p w14:paraId="76178E22" w14:textId="13007376" w:rsidR="004409C4" w:rsidRPr="00C96311" w:rsidRDefault="004409C4" w:rsidP="00C80B02">
      <w:pPr>
        <w:pStyle w:val="NoSpacing"/>
        <w:rPr>
          <w:b/>
          <w:u w:val="single"/>
        </w:rPr>
      </w:pPr>
      <w:r w:rsidRPr="00C96311">
        <w:rPr>
          <w:b/>
          <w:u w:val="single"/>
        </w:rPr>
        <w:t>W</w:t>
      </w:r>
      <w:r w:rsidR="00642C69" w:rsidRPr="00C96311">
        <w:rPr>
          <w:b/>
          <w:u w:val="single"/>
        </w:rPr>
        <w:t xml:space="preserve">elcome and Call to Order </w:t>
      </w:r>
      <w:r w:rsidR="006C7637" w:rsidRPr="00C96311">
        <w:rPr>
          <w:b/>
          <w:u w:val="single"/>
        </w:rPr>
        <w:t xml:space="preserve">for AGM </w:t>
      </w:r>
      <w:r w:rsidR="00642C69" w:rsidRPr="00C96311">
        <w:rPr>
          <w:b/>
          <w:u w:val="single"/>
        </w:rPr>
        <w:t xml:space="preserve">at </w:t>
      </w:r>
      <w:r w:rsidR="00AD032B">
        <w:rPr>
          <w:b/>
          <w:u w:val="single"/>
        </w:rPr>
        <w:t>6:30</w:t>
      </w:r>
      <w:r w:rsidRPr="00C96311">
        <w:rPr>
          <w:b/>
          <w:u w:val="single"/>
        </w:rPr>
        <w:t>pm</w:t>
      </w:r>
      <w:r w:rsidR="00D93CA2">
        <w:rPr>
          <w:b/>
          <w:u w:val="single"/>
        </w:rPr>
        <w:t xml:space="preserve"> </w:t>
      </w:r>
      <w:r w:rsidRPr="00C96311">
        <w:rPr>
          <w:b/>
          <w:u w:val="single"/>
        </w:rPr>
        <w:t xml:space="preserve">– </w:t>
      </w:r>
      <w:r w:rsidR="00AD032B">
        <w:rPr>
          <w:b/>
          <w:u w:val="single"/>
        </w:rPr>
        <w:t>Lawrence Kumar</w:t>
      </w:r>
      <w:r w:rsidRPr="00C96311">
        <w:rPr>
          <w:b/>
          <w:u w:val="single"/>
        </w:rPr>
        <w:t>, President</w:t>
      </w:r>
    </w:p>
    <w:p w14:paraId="2F056F47" w14:textId="5A5A637B" w:rsidR="004409C4" w:rsidRDefault="00AD032B" w:rsidP="007531B9">
      <w:pPr>
        <w:pStyle w:val="NoSpacing"/>
        <w:numPr>
          <w:ilvl w:val="0"/>
          <w:numId w:val="2"/>
        </w:numPr>
      </w:pPr>
      <w:r>
        <w:t xml:space="preserve">This AGM is being held as an on-line Zoom meeting  </w:t>
      </w:r>
    </w:p>
    <w:p w14:paraId="2E4426A0" w14:textId="45C8DE20" w:rsidR="008A59AE" w:rsidRDefault="00A27205" w:rsidP="009955CE">
      <w:pPr>
        <w:pStyle w:val="NoSpacing"/>
        <w:numPr>
          <w:ilvl w:val="0"/>
          <w:numId w:val="2"/>
        </w:numPr>
      </w:pPr>
      <w:r>
        <w:t>52</w:t>
      </w:r>
      <w:r w:rsidR="009810BE" w:rsidRPr="006C7637">
        <w:t xml:space="preserve"> </w:t>
      </w:r>
      <w:r>
        <w:t xml:space="preserve">voting </w:t>
      </w:r>
      <w:r w:rsidR="009810BE" w:rsidRPr="006C7637">
        <w:t xml:space="preserve">members </w:t>
      </w:r>
      <w:r w:rsidR="00AD032B">
        <w:t xml:space="preserve">are </w:t>
      </w:r>
      <w:r w:rsidR="009810BE" w:rsidRPr="006C7637">
        <w:t>in attendance</w:t>
      </w:r>
      <w:r w:rsidR="00AD032B">
        <w:t xml:space="preserve"> via Zoom</w:t>
      </w:r>
      <w:r w:rsidR="009810BE" w:rsidRPr="006C7637">
        <w:t>, quorum achieved</w:t>
      </w:r>
      <w:r w:rsidR="00642C69" w:rsidRPr="006C7637">
        <w:t xml:space="preserve"> and confirmed </w:t>
      </w:r>
    </w:p>
    <w:p w14:paraId="5F64E321" w14:textId="77777777" w:rsidR="008A59AE" w:rsidRDefault="008A59AE" w:rsidP="008A59AE">
      <w:pPr>
        <w:pStyle w:val="NoSpacing"/>
        <w:ind w:left="720"/>
      </w:pPr>
    </w:p>
    <w:p w14:paraId="3C6A52B6" w14:textId="0DFCDB89" w:rsidR="008A59AE" w:rsidRPr="009955CE" w:rsidRDefault="008A59AE" w:rsidP="008A59AE">
      <w:pPr>
        <w:pStyle w:val="NoSpacing"/>
        <w:rPr>
          <w:b/>
        </w:rPr>
      </w:pPr>
      <w:r w:rsidRPr="009955CE">
        <w:rPr>
          <w:b/>
        </w:rPr>
        <w:t xml:space="preserve">1) Motion to Approve AGM Agenda </w:t>
      </w:r>
    </w:p>
    <w:p w14:paraId="7DD2EFB1" w14:textId="3B3EAA06" w:rsidR="008A59AE" w:rsidRDefault="008A59AE" w:rsidP="008A59AE">
      <w:pPr>
        <w:pStyle w:val="NoSpacing"/>
        <w:numPr>
          <w:ilvl w:val="0"/>
          <w:numId w:val="19"/>
        </w:numPr>
      </w:pPr>
      <w:r>
        <w:t>Motion made and seconded</w:t>
      </w:r>
      <w:r w:rsidR="00BC5984">
        <w:t xml:space="preserve">, none opposed – motion is carried </w:t>
      </w:r>
      <w:r>
        <w:t xml:space="preserve"> </w:t>
      </w:r>
    </w:p>
    <w:p w14:paraId="7BDBC14A" w14:textId="77777777" w:rsidR="008A59AE" w:rsidRDefault="008A59AE" w:rsidP="008A59AE">
      <w:pPr>
        <w:pStyle w:val="NoSpacing"/>
        <w:ind w:left="720"/>
      </w:pPr>
    </w:p>
    <w:p w14:paraId="17760C97" w14:textId="4A342849" w:rsidR="009955CE" w:rsidRPr="009955CE" w:rsidRDefault="009955CE" w:rsidP="009955CE">
      <w:pPr>
        <w:pStyle w:val="NoSpacing"/>
        <w:rPr>
          <w:b/>
        </w:rPr>
      </w:pPr>
      <w:r>
        <w:rPr>
          <w:b/>
        </w:rPr>
        <w:t>2</w:t>
      </w:r>
      <w:r w:rsidRPr="009955CE">
        <w:rPr>
          <w:b/>
        </w:rPr>
        <w:t xml:space="preserve">) Motion to </w:t>
      </w:r>
      <w:r w:rsidR="00A74AFF">
        <w:rPr>
          <w:b/>
        </w:rPr>
        <w:t>A</w:t>
      </w:r>
      <w:r>
        <w:rPr>
          <w:b/>
        </w:rPr>
        <w:t>dopt 20</w:t>
      </w:r>
      <w:r w:rsidR="00A27205">
        <w:rPr>
          <w:b/>
        </w:rPr>
        <w:t>20</w:t>
      </w:r>
      <w:r>
        <w:rPr>
          <w:b/>
        </w:rPr>
        <w:t xml:space="preserve"> Annual General Me</w:t>
      </w:r>
      <w:r w:rsidR="00A74AFF">
        <w:rPr>
          <w:b/>
        </w:rPr>
        <w:t>e</w:t>
      </w:r>
      <w:r>
        <w:rPr>
          <w:b/>
        </w:rPr>
        <w:t xml:space="preserve">ting Minutes </w:t>
      </w:r>
    </w:p>
    <w:p w14:paraId="4626DC68" w14:textId="1E217512" w:rsidR="00421BBD" w:rsidRDefault="009955CE" w:rsidP="009F5E36">
      <w:pPr>
        <w:pStyle w:val="NoSpacing"/>
        <w:numPr>
          <w:ilvl w:val="0"/>
          <w:numId w:val="19"/>
        </w:numPr>
      </w:pPr>
      <w:r>
        <w:t xml:space="preserve">Motion made </w:t>
      </w:r>
      <w:r w:rsidR="00C67566">
        <w:t>and</w:t>
      </w:r>
      <w:r>
        <w:t xml:space="preserve"> seconded, none opposed – motion is carried  </w:t>
      </w:r>
      <w:r w:rsidR="00421BBD">
        <w:t xml:space="preserve"> </w:t>
      </w:r>
    </w:p>
    <w:p w14:paraId="550E7D39" w14:textId="77777777" w:rsidR="008A59AE" w:rsidRDefault="008A59AE" w:rsidP="008A59AE">
      <w:pPr>
        <w:pStyle w:val="NoSpacing"/>
        <w:ind w:left="720"/>
      </w:pPr>
    </w:p>
    <w:p w14:paraId="27BFA87D" w14:textId="259CFF72" w:rsidR="00902DEA" w:rsidRPr="00902DEA" w:rsidRDefault="009F5E36" w:rsidP="00902DEA">
      <w:pPr>
        <w:pStyle w:val="NoSpacing"/>
        <w:rPr>
          <w:b/>
        </w:rPr>
      </w:pPr>
      <w:r w:rsidRPr="00C67566">
        <w:rPr>
          <w:b/>
        </w:rPr>
        <w:t>3</w:t>
      </w:r>
      <w:r w:rsidR="00902DEA" w:rsidRPr="00C67566">
        <w:rPr>
          <w:b/>
        </w:rPr>
        <w:t xml:space="preserve">) Presidents Report – </w:t>
      </w:r>
      <w:r w:rsidR="00D93CA2" w:rsidRPr="00C67566">
        <w:rPr>
          <w:b/>
        </w:rPr>
        <w:t>Lawrence Kuma</w:t>
      </w:r>
      <w:r w:rsidRPr="00C67566">
        <w:rPr>
          <w:b/>
        </w:rPr>
        <w:t>r</w:t>
      </w:r>
      <w:r w:rsidR="00902DEA" w:rsidRPr="00902DEA">
        <w:rPr>
          <w:b/>
        </w:rPr>
        <w:t xml:space="preserve"> </w:t>
      </w:r>
    </w:p>
    <w:p w14:paraId="6BF8B7F6" w14:textId="1FE0D0BF" w:rsidR="008A59AE" w:rsidRDefault="00902DEA" w:rsidP="007531B9">
      <w:pPr>
        <w:pStyle w:val="NoSpacing"/>
        <w:numPr>
          <w:ilvl w:val="0"/>
          <w:numId w:val="2"/>
        </w:numPr>
      </w:pPr>
      <w:r w:rsidRPr="00EB036B">
        <w:t xml:space="preserve">Confirmed Presidents Report had been sent and received by all members </w:t>
      </w:r>
    </w:p>
    <w:p w14:paraId="17242FBD" w14:textId="77777777" w:rsidR="00B30137" w:rsidRPr="00B30137" w:rsidRDefault="00B30137" w:rsidP="00B30137">
      <w:pPr>
        <w:pStyle w:val="ListParagraph"/>
        <w:widowControl w:val="0"/>
        <w:numPr>
          <w:ilvl w:val="0"/>
          <w:numId w:val="2"/>
        </w:numPr>
        <w:autoSpaceDE w:val="0"/>
        <w:autoSpaceDN w:val="0"/>
        <w:adjustRightInd w:val="0"/>
        <w:spacing w:after="0" w:line="240" w:lineRule="auto"/>
        <w:rPr>
          <w:rFonts w:cs="Calibri"/>
        </w:rPr>
      </w:pPr>
      <w:r w:rsidRPr="00B30137">
        <w:rPr>
          <w:rFonts w:cs="Arial"/>
        </w:rPr>
        <w:t xml:space="preserve">The past year was very challenging as we dealt with unusual circumstances but thanks to hard work by Directors and staff and the support and cooperation of members we came through it very well. </w:t>
      </w:r>
    </w:p>
    <w:p w14:paraId="33C33011" w14:textId="703822F0" w:rsidR="00B30137" w:rsidRPr="00FC3AEC" w:rsidRDefault="00B30137" w:rsidP="007531B9">
      <w:pPr>
        <w:pStyle w:val="NoSpacing"/>
        <w:numPr>
          <w:ilvl w:val="0"/>
          <w:numId w:val="2"/>
        </w:numPr>
      </w:pPr>
      <w:proofErr w:type="spellStart"/>
      <w:r w:rsidRPr="00B30137">
        <w:rPr>
          <w:rFonts w:cs="Arial"/>
        </w:rPr>
        <w:t>Covid</w:t>
      </w:r>
      <w:proofErr w:type="spellEnd"/>
      <w:r w:rsidRPr="00B30137">
        <w:rPr>
          <w:rFonts w:cs="Arial"/>
        </w:rPr>
        <w:t xml:space="preserve"> made last season one of the most unusual in club history. </w:t>
      </w:r>
      <w:r>
        <w:rPr>
          <w:rFonts w:cs="Arial"/>
        </w:rPr>
        <w:t>BTC</w:t>
      </w:r>
      <w:r w:rsidRPr="00B30137">
        <w:rPr>
          <w:rFonts w:cs="Arial"/>
        </w:rPr>
        <w:t xml:space="preserve"> followed the advice of health authorities and Tennis BC to suspend all doubles play</w:t>
      </w:r>
      <w:r>
        <w:rPr>
          <w:rFonts w:cs="Arial"/>
        </w:rPr>
        <w:t xml:space="preserve">, and we had to </w:t>
      </w:r>
      <w:r w:rsidRPr="00B30137">
        <w:rPr>
          <w:rFonts w:cs="Arial"/>
        </w:rPr>
        <w:t>cancel all of our adult programs, leagues, tournaments, and socials and made the clubhouse inaccessible</w:t>
      </w:r>
      <w:r>
        <w:rPr>
          <w:rFonts w:cs="Arial"/>
        </w:rPr>
        <w:t>. As</w:t>
      </w:r>
      <w:r w:rsidRPr="00B30137">
        <w:rPr>
          <w:rFonts w:cs="Arial"/>
        </w:rPr>
        <w:t xml:space="preserve"> only singles </w:t>
      </w:r>
      <w:r>
        <w:rPr>
          <w:rFonts w:cs="Arial"/>
        </w:rPr>
        <w:t xml:space="preserve">play was allowed </w:t>
      </w:r>
      <w:r w:rsidRPr="00B30137">
        <w:rPr>
          <w:rFonts w:cs="Arial"/>
        </w:rPr>
        <w:t>the courts were very busy</w:t>
      </w:r>
      <w:r>
        <w:rPr>
          <w:rFonts w:cs="Arial"/>
        </w:rPr>
        <w:t xml:space="preserve"> and</w:t>
      </w:r>
      <w:r w:rsidRPr="00B30137">
        <w:rPr>
          <w:rFonts w:cs="Arial"/>
        </w:rPr>
        <w:t xml:space="preserve"> the Board implemented some temporary rule changes to make it easier for everyone to book.</w:t>
      </w:r>
      <w:r w:rsidR="00FC3AEC" w:rsidRPr="00FC3AEC">
        <w:rPr>
          <w:rFonts w:cs="Arial"/>
        </w:rPr>
        <w:t xml:space="preserve"> </w:t>
      </w:r>
      <w:r w:rsidR="00FC3AEC">
        <w:rPr>
          <w:rFonts w:cs="Arial"/>
        </w:rPr>
        <w:t xml:space="preserve">We expect </w:t>
      </w:r>
      <w:r w:rsidR="00FC3AEC" w:rsidRPr="00B30137">
        <w:rPr>
          <w:rFonts w:cs="Arial"/>
        </w:rPr>
        <w:t xml:space="preserve">the current season </w:t>
      </w:r>
      <w:r w:rsidR="00FC3AEC">
        <w:rPr>
          <w:rFonts w:cs="Arial"/>
        </w:rPr>
        <w:t>to be very</w:t>
      </w:r>
      <w:r w:rsidR="00FC3AEC" w:rsidRPr="00B30137">
        <w:rPr>
          <w:rFonts w:cs="Arial"/>
        </w:rPr>
        <w:t xml:space="preserve"> busy again with the return of programs and leagues</w:t>
      </w:r>
      <w:r w:rsidR="00FC3AEC" w:rsidRPr="00FC3AEC">
        <w:rPr>
          <w:rFonts w:cs="Arial"/>
        </w:rPr>
        <w:t xml:space="preserve"> </w:t>
      </w:r>
      <w:r w:rsidR="00FC3AEC" w:rsidRPr="00B30137">
        <w:rPr>
          <w:rFonts w:cs="Arial"/>
        </w:rPr>
        <w:t>so we took action to free more court time</w:t>
      </w:r>
      <w:r w:rsidR="00FC3AEC">
        <w:rPr>
          <w:rFonts w:cs="Arial"/>
        </w:rPr>
        <w:t xml:space="preserve"> by eliminating</w:t>
      </w:r>
      <w:r w:rsidR="00FC3AEC" w:rsidRPr="00B30137">
        <w:rPr>
          <w:rFonts w:cs="Arial"/>
        </w:rPr>
        <w:t xml:space="preserve"> block rentals, slightly reduc</w:t>
      </w:r>
      <w:r w:rsidR="00FC3AEC">
        <w:rPr>
          <w:rFonts w:cs="Arial"/>
        </w:rPr>
        <w:t>ing</w:t>
      </w:r>
      <w:r w:rsidR="00FC3AEC" w:rsidRPr="00B30137">
        <w:rPr>
          <w:rFonts w:cs="Arial"/>
        </w:rPr>
        <w:t xml:space="preserve"> members</w:t>
      </w:r>
      <w:r w:rsidR="00FC3AEC">
        <w:rPr>
          <w:rFonts w:cs="Arial"/>
        </w:rPr>
        <w:t>hip</w:t>
      </w:r>
      <w:r w:rsidR="00FC3AEC" w:rsidRPr="00B30137">
        <w:rPr>
          <w:rFonts w:cs="Arial"/>
        </w:rPr>
        <w:t xml:space="preserve"> and open</w:t>
      </w:r>
      <w:r w:rsidR="00FC3AEC">
        <w:rPr>
          <w:rFonts w:cs="Arial"/>
        </w:rPr>
        <w:t>ing</w:t>
      </w:r>
      <w:r w:rsidR="00FC3AEC" w:rsidRPr="00B30137">
        <w:rPr>
          <w:rFonts w:cs="Arial"/>
        </w:rPr>
        <w:t xml:space="preserve"> at 6am</w:t>
      </w:r>
      <w:r w:rsidR="00FC3AEC">
        <w:rPr>
          <w:rFonts w:cs="Arial"/>
        </w:rPr>
        <w:t xml:space="preserve">. BTC has </w:t>
      </w:r>
      <w:r w:rsidR="00FC3AEC" w:rsidRPr="00B30137">
        <w:rPr>
          <w:rFonts w:cs="Arial"/>
        </w:rPr>
        <w:t>followed the order of health authorities to require mandatory vaccinations for anyone using our facilities.</w:t>
      </w:r>
    </w:p>
    <w:p w14:paraId="3DEC4A12" w14:textId="1BA4AF6D" w:rsidR="00FC3AEC" w:rsidRPr="00FC3AEC" w:rsidRDefault="00FC3AEC" w:rsidP="00FC3AEC">
      <w:pPr>
        <w:pStyle w:val="ListParagraph"/>
        <w:widowControl w:val="0"/>
        <w:numPr>
          <w:ilvl w:val="0"/>
          <w:numId w:val="2"/>
        </w:numPr>
        <w:autoSpaceDE w:val="0"/>
        <w:autoSpaceDN w:val="0"/>
        <w:adjustRightInd w:val="0"/>
        <w:spacing w:after="0" w:line="240" w:lineRule="auto"/>
        <w:rPr>
          <w:rFonts w:cs="Calibri"/>
        </w:rPr>
      </w:pPr>
      <w:r>
        <w:rPr>
          <w:rFonts w:cs="Arial"/>
        </w:rPr>
        <w:t>Finances and Bubble Replacement – S</w:t>
      </w:r>
      <w:r w:rsidRPr="00FC3AEC">
        <w:rPr>
          <w:rFonts w:cs="Arial"/>
        </w:rPr>
        <w:t xml:space="preserve">trong demand for public rentals and </w:t>
      </w:r>
      <w:r>
        <w:rPr>
          <w:rFonts w:cs="Arial"/>
        </w:rPr>
        <w:t>c</w:t>
      </w:r>
      <w:r w:rsidRPr="00FC3AEC">
        <w:rPr>
          <w:rFonts w:cs="Arial"/>
        </w:rPr>
        <w:t>oaching contribute</w:t>
      </w:r>
      <w:r>
        <w:rPr>
          <w:rFonts w:cs="Arial"/>
        </w:rPr>
        <w:t>d</w:t>
      </w:r>
      <w:r w:rsidRPr="00FC3AEC">
        <w:rPr>
          <w:rFonts w:cs="Arial"/>
        </w:rPr>
        <w:t xml:space="preserve"> significant revenues to the club</w:t>
      </w:r>
      <w:r>
        <w:rPr>
          <w:rFonts w:cs="Arial"/>
        </w:rPr>
        <w:t xml:space="preserve">. </w:t>
      </w:r>
      <w:r w:rsidRPr="00FC3AEC">
        <w:rPr>
          <w:rFonts w:cs="Arial"/>
        </w:rPr>
        <w:t>BTC is in a solid financial position and we plan to replace our bubble in 2022</w:t>
      </w:r>
      <w:r>
        <w:rPr>
          <w:rFonts w:cs="Arial"/>
        </w:rPr>
        <w:t xml:space="preserve">. This will </w:t>
      </w:r>
      <w:r w:rsidRPr="00B30137">
        <w:rPr>
          <w:rFonts w:cs="Arial"/>
        </w:rPr>
        <w:t>provide superior LED lighting and better access thru a large revolving leaf combo entry door that can accommodate wheelchairs.</w:t>
      </w:r>
      <w:r w:rsidRPr="00FC3AEC">
        <w:rPr>
          <w:rFonts w:cs="Arial"/>
        </w:rPr>
        <w:t xml:space="preserve"> </w:t>
      </w:r>
      <w:r w:rsidRPr="00B30137">
        <w:rPr>
          <w:rFonts w:cs="Arial"/>
        </w:rPr>
        <w:t>Based on the latest cost estimates the club has 100% of the funds to do this as long as costs stay under control.</w:t>
      </w:r>
    </w:p>
    <w:p w14:paraId="30807032" w14:textId="7CB8A86D" w:rsidR="00FC3AEC" w:rsidRPr="00C67566" w:rsidRDefault="00FC3AEC" w:rsidP="00C67566">
      <w:pPr>
        <w:pStyle w:val="ListParagraph"/>
        <w:widowControl w:val="0"/>
        <w:numPr>
          <w:ilvl w:val="0"/>
          <w:numId w:val="2"/>
        </w:numPr>
        <w:autoSpaceDE w:val="0"/>
        <w:autoSpaceDN w:val="0"/>
        <w:adjustRightInd w:val="0"/>
        <w:spacing w:after="0" w:line="240" w:lineRule="auto"/>
        <w:rPr>
          <w:rFonts w:cs="Calibri"/>
        </w:rPr>
      </w:pPr>
      <w:r w:rsidRPr="00FC3AEC">
        <w:rPr>
          <w:rFonts w:cs="Arial"/>
        </w:rPr>
        <w:t>Tennis Canada</w:t>
      </w:r>
      <w:r>
        <w:rPr>
          <w:rFonts w:cs="Arial"/>
        </w:rPr>
        <w:t xml:space="preserve"> – </w:t>
      </w:r>
      <w:r w:rsidRPr="00B30137">
        <w:rPr>
          <w:rFonts w:cs="Arial"/>
        </w:rPr>
        <w:t xml:space="preserve">There are no major developments to report </w:t>
      </w:r>
      <w:r w:rsidR="00C67566">
        <w:rPr>
          <w:rFonts w:cs="Arial"/>
        </w:rPr>
        <w:t>and</w:t>
      </w:r>
      <w:r w:rsidRPr="00B30137">
        <w:rPr>
          <w:rFonts w:cs="Arial"/>
        </w:rPr>
        <w:t xml:space="preserve"> </w:t>
      </w:r>
      <w:r>
        <w:rPr>
          <w:rFonts w:cs="Arial"/>
        </w:rPr>
        <w:t>their</w:t>
      </w:r>
      <w:r w:rsidRPr="00B30137">
        <w:rPr>
          <w:rFonts w:cs="Arial"/>
        </w:rPr>
        <w:t xml:space="preserve"> project </w:t>
      </w:r>
      <w:r w:rsidR="00C67566">
        <w:rPr>
          <w:rFonts w:cs="Arial"/>
        </w:rPr>
        <w:t>was</w:t>
      </w:r>
      <w:r>
        <w:rPr>
          <w:rFonts w:cs="Arial"/>
        </w:rPr>
        <w:t xml:space="preserve"> renamed</w:t>
      </w:r>
      <w:r w:rsidRPr="00B30137">
        <w:rPr>
          <w:rFonts w:cs="Arial"/>
        </w:rPr>
        <w:t xml:space="preserve"> the Pacific Tennis Centre</w:t>
      </w:r>
      <w:r>
        <w:rPr>
          <w:rFonts w:cs="Arial"/>
        </w:rPr>
        <w:t>,</w:t>
      </w:r>
      <w:r w:rsidRPr="00B30137">
        <w:rPr>
          <w:rFonts w:cs="Arial"/>
        </w:rPr>
        <w:t xml:space="preserve"> to be located on a site just south of BTC.</w:t>
      </w:r>
      <w:r>
        <w:rPr>
          <w:rFonts w:cs="Arial"/>
        </w:rPr>
        <w:t xml:space="preserve"> T</w:t>
      </w:r>
      <w:r w:rsidRPr="00B30137">
        <w:rPr>
          <w:rFonts w:cs="Arial"/>
        </w:rPr>
        <w:t>he project has been reduced to a set of covered indoor courts and a set of mixed-use outdoor courts.</w:t>
      </w:r>
      <w:r>
        <w:rPr>
          <w:rFonts w:cs="Arial"/>
        </w:rPr>
        <w:t xml:space="preserve"> Timelines are un</w:t>
      </w:r>
      <w:r w:rsidR="000F4B55">
        <w:rPr>
          <w:rFonts w:cs="Arial"/>
        </w:rPr>
        <w:t>certain</w:t>
      </w:r>
      <w:r>
        <w:rPr>
          <w:rFonts w:cs="Arial"/>
        </w:rPr>
        <w:t xml:space="preserve"> until funding is secured. </w:t>
      </w:r>
    </w:p>
    <w:p w14:paraId="3FAFA64F" w14:textId="0E47D6F7" w:rsidR="00705628" w:rsidRDefault="006534C5" w:rsidP="00C96311">
      <w:pPr>
        <w:pStyle w:val="NoSpacing"/>
        <w:numPr>
          <w:ilvl w:val="0"/>
          <w:numId w:val="2"/>
        </w:numPr>
      </w:pPr>
      <w:r>
        <w:t xml:space="preserve">Thank you to </w:t>
      </w:r>
      <w:r w:rsidR="007F4512">
        <w:t>all</w:t>
      </w:r>
      <w:r>
        <w:t xml:space="preserve"> board members for all their time and effort. </w:t>
      </w:r>
      <w:r w:rsidR="00705628">
        <w:t>Board activities the past year included:</w:t>
      </w:r>
    </w:p>
    <w:p w14:paraId="0D98B924" w14:textId="2242B456"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Arial"/>
        </w:rPr>
        <w:t xml:space="preserve">Implemented Covid-19 safety measures </w:t>
      </w:r>
    </w:p>
    <w:p w14:paraId="3703598B"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Arial"/>
        </w:rPr>
        <w:t xml:space="preserve">Reclassified weekday mornings as Non-Prime </w:t>
      </w:r>
    </w:p>
    <w:p w14:paraId="168EFD92" w14:textId="740D086D"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Arial"/>
        </w:rPr>
        <w:t xml:space="preserve">Started process to repair grade-beam and replace bubble </w:t>
      </w:r>
    </w:p>
    <w:p w14:paraId="06A275E0"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Calibri"/>
        </w:rPr>
        <w:t xml:space="preserve">Expanded summer coaching programs </w:t>
      </w:r>
    </w:p>
    <w:p w14:paraId="2190CFD2"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Arial"/>
        </w:rPr>
        <w:t xml:space="preserve">Approved a summer junior program and ran Kids Team Tennis Day </w:t>
      </w:r>
    </w:p>
    <w:p w14:paraId="4B815CAB"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Arial"/>
        </w:rPr>
        <w:t xml:space="preserve">Repaired rotten railings on clubhouse deck </w:t>
      </w:r>
    </w:p>
    <w:p w14:paraId="3CCCDA7F"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Arial"/>
        </w:rPr>
        <w:t xml:space="preserve">Completed a review of booking rules with some adjustments </w:t>
      </w:r>
    </w:p>
    <w:p w14:paraId="19E713D4"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Calibri"/>
        </w:rPr>
        <w:t xml:space="preserve">Introduced 90 minute booking option to give members more choice </w:t>
      </w:r>
    </w:p>
    <w:p w14:paraId="4268D871" w14:textId="77777777" w:rsidR="00C67566"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Calibri"/>
        </w:rPr>
        <w:t>Approved a new indoor junior development program for members</w:t>
      </w:r>
    </w:p>
    <w:p w14:paraId="0768AC4D" w14:textId="075296AE" w:rsidR="00B30137" w:rsidRPr="00C67566" w:rsidRDefault="00C67566" w:rsidP="00C67566">
      <w:pPr>
        <w:pStyle w:val="ListParagraph"/>
        <w:widowControl w:val="0"/>
        <w:numPr>
          <w:ilvl w:val="1"/>
          <w:numId w:val="2"/>
        </w:numPr>
        <w:autoSpaceDE w:val="0"/>
        <w:autoSpaceDN w:val="0"/>
        <w:adjustRightInd w:val="0"/>
        <w:spacing w:after="0" w:line="240" w:lineRule="auto"/>
        <w:rPr>
          <w:rFonts w:cs="Calibri"/>
        </w:rPr>
      </w:pPr>
      <w:r w:rsidRPr="00C67566">
        <w:rPr>
          <w:rFonts w:cs="Calibri"/>
        </w:rPr>
        <w:t xml:space="preserve">Updated booking system and website </w:t>
      </w:r>
    </w:p>
    <w:p w14:paraId="647F8A04" w14:textId="77777777" w:rsidR="00B30137" w:rsidRDefault="00B30137" w:rsidP="008E415B">
      <w:pPr>
        <w:pStyle w:val="NoSpacing"/>
      </w:pPr>
    </w:p>
    <w:p w14:paraId="65E11CCD" w14:textId="77777777" w:rsidR="009C6DA6" w:rsidRPr="009C6DA6" w:rsidRDefault="009C6DA6" w:rsidP="009C6DA6">
      <w:pPr>
        <w:pStyle w:val="NoSpacing"/>
        <w:rPr>
          <w:b/>
        </w:rPr>
      </w:pPr>
      <w:r w:rsidRPr="009C6DA6">
        <w:rPr>
          <w:b/>
        </w:rPr>
        <w:lastRenderedPageBreak/>
        <w:t xml:space="preserve">4) </w:t>
      </w:r>
      <w:r w:rsidRPr="00171C1C">
        <w:rPr>
          <w:b/>
        </w:rPr>
        <w:t>Membership Report – Mike Hopkins</w:t>
      </w:r>
    </w:p>
    <w:p w14:paraId="23D093AF" w14:textId="56309D89" w:rsidR="009C6DA6" w:rsidRPr="00171C1C" w:rsidRDefault="009C6DA6" w:rsidP="009F5E36">
      <w:pPr>
        <w:pStyle w:val="NoSpacing"/>
        <w:numPr>
          <w:ilvl w:val="0"/>
          <w:numId w:val="19"/>
        </w:numPr>
      </w:pPr>
      <w:r w:rsidRPr="00171C1C">
        <w:rPr>
          <w:rFonts w:cs="Arial"/>
          <w:color w:val="000000"/>
        </w:rPr>
        <w:t>BTC continues to attract a significant number of tennis players from Burnaby and beyond due to its variety of flexible membership types, program offerings, coaching services, and overall value.</w:t>
      </w:r>
    </w:p>
    <w:p w14:paraId="07450ED4" w14:textId="14EA83F5" w:rsidR="00171C1C" w:rsidRPr="00171C1C" w:rsidRDefault="009C6DA6" w:rsidP="00171C1C">
      <w:pPr>
        <w:pStyle w:val="NoSpacing"/>
        <w:numPr>
          <w:ilvl w:val="0"/>
          <w:numId w:val="19"/>
        </w:numPr>
        <w:rPr>
          <w:rFonts w:cs="Arial"/>
          <w:color w:val="000000"/>
        </w:rPr>
      </w:pPr>
      <w:r w:rsidRPr="00171C1C">
        <w:rPr>
          <w:rFonts w:cs="Arial"/>
          <w:color w:val="000000"/>
        </w:rPr>
        <w:t>Over 1,000 peopl</w:t>
      </w:r>
      <w:r w:rsidR="00C80CB4" w:rsidRPr="00171C1C">
        <w:rPr>
          <w:rFonts w:cs="Arial"/>
          <w:color w:val="000000"/>
        </w:rPr>
        <w:t>e used BTC facilities last year</w:t>
      </w:r>
      <w:r w:rsidRPr="00171C1C">
        <w:rPr>
          <w:rFonts w:cs="Arial"/>
          <w:color w:val="000000"/>
        </w:rPr>
        <w:t xml:space="preserve"> including the public</w:t>
      </w:r>
      <w:r w:rsidR="00C80CB4" w:rsidRPr="00171C1C">
        <w:rPr>
          <w:rFonts w:cs="Arial"/>
          <w:color w:val="000000"/>
        </w:rPr>
        <w:t xml:space="preserve">, and we are holding at </w:t>
      </w:r>
      <w:r w:rsidR="00C80CB4" w:rsidRPr="00171C1C">
        <w:t>a maximum of 272 members to balance court availability with keeping membership rates at reasonable levels.</w:t>
      </w:r>
      <w:r w:rsidR="00171C1C" w:rsidRPr="00171C1C">
        <w:t xml:space="preserve"> About 57% of </w:t>
      </w:r>
      <w:r w:rsidR="00171C1C">
        <w:t>current</w:t>
      </w:r>
      <w:r w:rsidR="00171C1C" w:rsidRPr="00171C1C">
        <w:t xml:space="preserve"> BTC members reside in Burnaby. The waitlist remains high, currently at over 150 players.</w:t>
      </w:r>
    </w:p>
    <w:p w14:paraId="6D63A49F" w14:textId="362E41F1" w:rsidR="00C80CB4" w:rsidRPr="00D41C9D" w:rsidRDefault="00171C1C" w:rsidP="00C80CB4">
      <w:pPr>
        <w:pStyle w:val="NoSpacing"/>
        <w:numPr>
          <w:ilvl w:val="0"/>
          <w:numId w:val="19"/>
        </w:numPr>
        <w:rPr>
          <w:rFonts w:cs="Arial"/>
          <w:color w:val="000000"/>
        </w:rPr>
      </w:pPr>
      <w:r w:rsidRPr="00171C1C">
        <w:t xml:space="preserve">Comparing BTC’s annual membership rates to other tennis clubs in the Lower Mainland we remain near the lower end of cost per hour of court time. </w:t>
      </w:r>
    </w:p>
    <w:p w14:paraId="13BE7120" w14:textId="77777777" w:rsidR="009C6DA6" w:rsidRDefault="009C6DA6" w:rsidP="009F5E36">
      <w:pPr>
        <w:pStyle w:val="NoSpacing"/>
      </w:pPr>
    </w:p>
    <w:p w14:paraId="5BABC4C9" w14:textId="0E7E9C7D" w:rsidR="009F5E36" w:rsidRPr="00652DA8" w:rsidRDefault="009C6DA6" w:rsidP="009F5E36">
      <w:pPr>
        <w:pStyle w:val="NoSpacing"/>
        <w:rPr>
          <w:b/>
        </w:rPr>
      </w:pPr>
      <w:r w:rsidRPr="00652DA8">
        <w:rPr>
          <w:b/>
        </w:rPr>
        <w:t>5</w:t>
      </w:r>
      <w:r w:rsidR="009F5E36" w:rsidRPr="00652DA8">
        <w:rPr>
          <w:b/>
        </w:rPr>
        <w:t>) Presentation and Review of Financial Statements for 20</w:t>
      </w:r>
      <w:r w:rsidR="00D41C9D" w:rsidRPr="00652DA8">
        <w:rPr>
          <w:b/>
        </w:rPr>
        <w:t>20</w:t>
      </w:r>
      <w:r w:rsidR="009F5E36" w:rsidRPr="00652DA8">
        <w:rPr>
          <w:b/>
        </w:rPr>
        <w:t>-202</w:t>
      </w:r>
      <w:r w:rsidR="00D41C9D" w:rsidRPr="00652DA8">
        <w:rPr>
          <w:b/>
        </w:rPr>
        <w:t>1</w:t>
      </w:r>
      <w:r w:rsidR="009F5E36" w:rsidRPr="00652DA8">
        <w:rPr>
          <w:b/>
        </w:rPr>
        <w:t xml:space="preserve"> Accountants Report</w:t>
      </w:r>
      <w:r w:rsidR="00910259" w:rsidRPr="00652DA8">
        <w:rPr>
          <w:b/>
        </w:rPr>
        <w:t xml:space="preserve"> – Craig Watson, Treasurer </w:t>
      </w:r>
      <w:r w:rsidR="009F5E36" w:rsidRPr="00652DA8">
        <w:rPr>
          <w:b/>
        </w:rPr>
        <w:t xml:space="preserve"> </w:t>
      </w:r>
    </w:p>
    <w:p w14:paraId="0EF4EF43" w14:textId="77777777" w:rsidR="00652DA8" w:rsidRDefault="009F5E36" w:rsidP="009F5E36">
      <w:pPr>
        <w:pStyle w:val="NoSpacing"/>
        <w:numPr>
          <w:ilvl w:val="0"/>
          <w:numId w:val="19"/>
        </w:numPr>
      </w:pPr>
      <w:r w:rsidRPr="00D41C9D">
        <w:t>Confirmed copies had been circulated and received by membership</w:t>
      </w:r>
    </w:p>
    <w:p w14:paraId="41E27507" w14:textId="2BE82771" w:rsidR="009F5E36" w:rsidRPr="00D41C9D" w:rsidRDefault="00652DA8" w:rsidP="009F5E36">
      <w:pPr>
        <w:pStyle w:val="NoSpacing"/>
        <w:numPr>
          <w:ilvl w:val="0"/>
          <w:numId w:val="19"/>
        </w:numPr>
      </w:pPr>
      <w:r>
        <w:t>The financial year end surplus is $132,000, an increase of $48,000 from the previous year mostly due to coaching and membership revenue increases</w:t>
      </w:r>
      <w:r w:rsidR="009F5E36" w:rsidRPr="00D41C9D">
        <w:t xml:space="preserve"> </w:t>
      </w:r>
    </w:p>
    <w:p w14:paraId="01FE9A0C" w14:textId="5AD3EB40" w:rsidR="00910259" w:rsidRPr="00D41C9D" w:rsidRDefault="006A2093" w:rsidP="00AB7E08">
      <w:pPr>
        <w:pStyle w:val="NoSpacing"/>
        <w:numPr>
          <w:ilvl w:val="0"/>
          <w:numId w:val="19"/>
        </w:numPr>
      </w:pPr>
      <w:r w:rsidRPr="00D41C9D">
        <w:t>Net assets in the general and internally restricted fund total</w:t>
      </w:r>
      <w:r w:rsidR="009F5E36" w:rsidRPr="00D41C9D">
        <w:t xml:space="preserve"> </w:t>
      </w:r>
      <w:r w:rsidR="00910259" w:rsidRPr="00D41C9D">
        <w:t>$</w:t>
      </w:r>
      <w:r w:rsidR="00652DA8">
        <w:t>789,000</w:t>
      </w:r>
    </w:p>
    <w:p w14:paraId="3FFC9817" w14:textId="09CC47F3" w:rsidR="009F5E36" w:rsidRDefault="009F5E36" w:rsidP="009F5E36">
      <w:pPr>
        <w:pStyle w:val="NoSpacing"/>
        <w:numPr>
          <w:ilvl w:val="0"/>
          <w:numId w:val="19"/>
        </w:numPr>
      </w:pPr>
      <w:r>
        <w:t>Motion made to accept financial statements as presented and seconded, none opposed – motion is carried</w:t>
      </w:r>
      <w:r w:rsidR="009C6DA6">
        <w:t xml:space="preserve">. </w:t>
      </w:r>
    </w:p>
    <w:p w14:paraId="7D3D9F0C" w14:textId="77777777" w:rsidR="009F5E36" w:rsidRPr="00EB036B" w:rsidRDefault="009F5E36" w:rsidP="009F5E36">
      <w:pPr>
        <w:pStyle w:val="NoSpacing"/>
      </w:pPr>
    </w:p>
    <w:p w14:paraId="6B608DCA" w14:textId="01ACA31F" w:rsidR="007201ED" w:rsidRDefault="009D651F">
      <w:r>
        <w:rPr>
          <w:b/>
        </w:rPr>
        <w:t xml:space="preserve">6) </w:t>
      </w:r>
      <w:r w:rsidR="007201ED" w:rsidRPr="007201ED">
        <w:rPr>
          <w:b/>
        </w:rPr>
        <w:t xml:space="preserve">Election of </w:t>
      </w:r>
      <w:r w:rsidR="001078CE">
        <w:rPr>
          <w:b/>
        </w:rPr>
        <w:t xml:space="preserve">New </w:t>
      </w:r>
      <w:r w:rsidR="007201ED" w:rsidRPr="007201ED">
        <w:rPr>
          <w:b/>
        </w:rPr>
        <w:t>Directors</w:t>
      </w:r>
      <w:r w:rsidR="00F60456">
        <w:rPr>
          <w:b/>
        </w:rPr>
        <w:t>:</w:t>
      </w:r>
      <w:r w:rsidR="00453933">
        <w:rPr>
          <w:b/>
        </w:rPr>
        <w:t xml:space="preserve"> </w:t>
      </w:r>
      <w:r w:rsidR="00B6278B">
        <w:rPr>
          <w:b/>
        </w:rPr>
        <w:t>(BTC has 12 directors)</w:t>
      </w:r>
      <w:r w:rsidR="008E415B">
        <w:rPr>
          <w:b/>
        </w:rPr>
        <w:t xml:space="preserve"> </w:t>
      </w:r>
    </w:p>
    <w:p w14:paraId="209F2B2F" w14:textId="7B73C12B" w:rsidR="008E415B" w:rsidRDefault="008E415B" w:rsidP="008E415B">
      <w:pPr>
        <w:pStyle w:val="NoSpacing"/>
      </w:pPr>
      <w:r>
        <w:t>Directors Elected: (starting 2 year term</w:t>
      </w:r>
      <w:r w:rsidRPr="006A7598">
        <w:t xml:space="preserve"> </w:t>
      </w:r>
      <w:r>
        <w:t>ending at the Nov 2023 AGM)</w:t>
      </w:r>
    </w:p>
    <w:p w14:paraId="56938B24" w14:textId="7829D61A" w:rsidR="00042D60" w:rsidRDefault="008E415B" w:rsidP="00042D60">
      <w:pPr>
        <w:pStyle w:val="NoSpacing"/>
        <w:numPr>
          <w:ilvl w:val="0"/>
          <w:numId w:val="10"/>
        </w:numPr>
      </w:pPr>
      <w:r>
        <w:t xml:space="preserve">President - </w:t>
      </w:r>
      <w:r w:rsidRPr="007201ED">
        <w:t>Lawrence Kumar</w:t>
      </w:r>
      <w:r w:rsidR="00042D60">
        <w:t xml:space="preserve"> – elected by </w:t>
      </w:r>
      <w:r w:rsidR="00042D60" w:rsidRPr="007201ED">
        <w:t>acclimat</w:t>
      </w:r>
      <w:r w:rsidR="00042D60">
        <w:t>ion (returning board member)</w:t>
      </w:r>
    </w:p>
    <w:p w14:paraId="61AD8565" w14:textId="26E70FA7" w:rsidR="008E415B" w:rsidRPr="007201ED" w:rsidRDefault="008E415B" w:rsidP="00042D60">
      <w:pPr>
        <w:pStyle w:val="NoSpacing"/>
        <w:numPr>
          <w:ilvl w:val="0"/>
          <w:numId w:val="10"/>
        </w:numPr>
      </w:pPr>
      <w:r>
        <w:t xml:space="preserve">Vice President </w:t>
      </w:r>
      <w:r w:rsidRPr="007201ED">
        <w:t xml:space="preserve">- </w:t>
      </w:r>
      <w:r>
        <w:t>Sat Gill</w:t>
      </w:r>
      <w:r w:rsidR="00042D60">
        <w:t xml:space="preserve"> – elected by </w:t>
      </w:r>
      <w:r w:rsidR="00042D60" w:rsidRPr="007201ED">
        <w:t>acclimat</w:t>
      </w:r>
      <w:r w:rsidR="00042D60">
        <w:t>ion (returning board member)</w:t>
      </w:r>
      <w:r>
        <w:t xml:space="preserve"> </w:t>
      </w:r>
    </w:p>
    <w:p w14:paraId="58E35D57" w14:textId="4F35422B" w:rsidR="008E415B" w:rsidRPr="007201ED" w:rsidRDefault="008E415B" w:rsidP="00042D60">
      <w:pPr>
        <w:pStyle w:val="NoSpacing"/>
        <w:numPr>
          <w:ilvl w:val="0"/>
          <w:numId w:val="10"/>
        </w:numPr>
      </w:pPr>
      <w:r w:rsidRPr="007201ED">
        <w:t>T</w:t>
      </w:r>
      <w:r>
        <w:t xml:space="preserve">reasurer </w:t>
      </w:r>
      <w:r w:rsidRPr="007201ED">
        <w:t xml:space="preserve">- </w:t>
      </w:r>
      <w:r>
        <w:t>Craig Watson</w:t>
      </w:r>
      <w:r w:rsidR="00042D60">
        <w:t xml:space="preserve"> – elected by </w:t>
      </w:r>
      <w:r w:rsidR="00042D60" w:rsidRPr="007201ED">
        <w:t>acclimat</w:t>
      </w:r>
      <w:r w:rsidR="00042D60">
        <w:t>ion (returning board member)</w:t>
      </w:r>
      <w:r>
        <w:t xml:space="preserve"> </w:t>
      </w:r>
    </w:p>
    <w:p w14:paraId="2580B0CB" w14:textId="5F308DC6" w:rsidR="008E415B" w:rsidRDefault="008E415B" w:rsidP="008E415B">
      <w:pPr>
        <w:pStyle w:val="NoSpacing"/>
        <w:numPr>
          <w:ilvl w:val="0"/>
          <w:numId w:val="10"/>
        </w:numPr>
      </w:pPr>
      <w:r w:rsidRPr="007201ED">
        <w:t>O</w:t>
      </w:r>
      <w:r>
        <w:t>perations - Gary Sutherland</w:t>
      </w:r>
      <w:r w:rsidR="00042D60">
        <w:t xml:space="preserve"> – elected by </w:t>
      </w:r>
      <w:r w:rsidR="00042D60" w:rsidRPr="007201ED">
        <w:t>acclimat</w:t>
      </w:r>
      <w:r w:rsidR="00042D60">
        <w:t xml:space="preserve">ion (returning board member) </w:t>
      </w:r>
    </w:p>
    <w:p w14:paraId="550B1B96" w14:textId="0D20DEDB" w:rsidR="008E415B" w:rsidRPr="007201ED" w:rsidRDefault="008E415B" w:rsidP="008E415B">
      <w:pPr>
        <w:pStyle w:val="NoSpacing"/>
        <w:numPr>
          <w:ilvl w:val="0"/>
          <w:numId w:val="10"/>
        </w:numPr>
      </w:pPr>
      <w:r w:rsidRPr="007201ED">
        <w:t>J</w:t>
      </w:r>
      <w:r>
        <w:t>unior</w:t>
      </w:r>
      <w:r w:rsidRPr="007201ED">
        <w:t xml:space="preserve"> </w:t>
      </w:r>
      <w:r>
        <w:t>Development - Jacquie</w:t>
      </w:r>
      <w:r w:rsidR="008775DD">
        <w:t xml:space="preserve"> </w:t>
      </w:r>
      <w:proofErr w:type="spellStart"/>
      <w:r w:rsidR="008775DD">
        <w:t>Breadon</w:t>
      </w:r>
      <w:proofErr w:type="spellEnd"/>
      <w:r>
        <w:t xml:space="preserve"> </w:t>
      </w:r>
      <w:r w:rsidR="00042D60">
        <w:t xml:space="preserve">– elected by </w:t>
      </w:r>
      <w:r w:rsidR="00042D60" w:rsidRPr="007201ED">
        <w:t>acclimat</w:t>
      </w:r>
      <w:r w:rsidR="00042D60">
        <w:t>ion (new board member)</w:t>
      </w:r>
    </w:p>
    <w:p w14:paraId="262E1A0B" w14:textId="34C9D64F" w:rsidR="008E415B" w:rsidRDefault="008E415B" w:rsidP="008E415B">
      <w:pPr>
        <w:pStyle w:val="NoSpacing"/>
        <w:numPr>
          <w:ilvl w:val="0"/>
          <w:numId w:val="10"/>
        </w:numPr>
      </w:pPr>
      <w:r>
        <w:t xml:space="preserve">Membership </w:t>
      </w:r>
      <w:r w:rsidR="00AB3320">
        <w:t>-</w:t>
      </w:r>
      <w:r>
        <w:t xml:space="preserve"> </w:t>
      </w:r>
      <w:r w:rsidR="00864CA8">
        <w:t xml:space="preserve">Greg Rash – elected by </w:t>
      </w:r>
      <w:r w:rsidR="008775DD">
        <w:t xml:space="preserve">secret ballot (new board member) </w:t>
      </w:r>
    </w:p>
    <w:p w14:paraId="391F9972" w14:textId="77777777" w:rsidR="008E415B" w:rsidRDefault="008E415B" w:rsidP="008E415B">
      <w:pPr>
        <w:spacing w:after="0"/>
      </w:pPr>
    </w:p>
    <w:p w14:paraId="56FA9090" w14:textId="2DD15327" w:rsidR="008E415B" w:rsidRPr="00042D60" w:rsidRDefault="008E415B" w:rsidP="00042D60">
      <w:pPr>
        <w:spacing w:after="0"/>
        <w:rPr>
          <w:b/>
        </w:rPr>
      </w:pPr>
      <w:r>
        <w:t>Directors elected previously (within 2 year term ending at the Nov 202</w:t>
      </w:r>
      <w:r w:rsidR="00042D60">
        <w:t>2</w:t>
      </w:r>
      <w:r>
        <w:t xml:space="preserve"> AGM)</w:t>
      </w:r>
    </w:p>
    <w:p w14:paraId="2C369449" w14:textId="2306D51C" w:rsidR="008E415B" w:rsidRPr="007201ED" w:rsidRDefault="008E415B" w:rsidP="008E415B">
      <w:pPr>
        <w:pStyle w:val="NoSpacing"/>
        <w:numPr>
          <w:ilvl w:val="0"/>
          <w:numId w:val="10"/>
        </w:numPr>
      </w:pPr>
      <w:r>
        <w:t xml:space="preserve">Secretary </w:t>
      </w:r>
      <w:r w:rsidRPr="007201ED">
        <w:t xml:space="preserve">- Frank Kusmer </w:t>
      </w:r>
    </w:p>
    <w:p w14:paraId="44E37BA0" w14:textId="582A5016" w:rsidR="008E415B" w:rsidRPr="007201ED" w:rsidRDefault="008E415B" w:rsidP="008E415B">
      <w:pPr>
        <w:pStyle w:val="NoSpacing"/>
        <w:numPr>
          <w:ilvl w:val="0"/>
          <w:numId w:val="10"/>
        </w:numPr>
      </w:pPr>
      <w:r w:rsidRPr="007201ED">
        <w:t>W</w:t>
      </w:r>
      <w:r>
        <w:t xml:space="preserve">omen’s League </w:t>
      </w:r>
      <w:r w:rsidRPr="007201ED">
        <w:t>- Michelle Sing</w:t>
      </w:r>
      <w:r>
        <w:t xml:space="preserve"> </w:t>
      </w:r>
    </w:p>
    <w:p w14:paraId="660A916C" w14:textId="0CE7531F" w:rsidR="008E415B" w:rsidRPr="007201ED" w:rsidRDefault="008E415B" w:rsidP="008E415B">
      <w:pPr>
        <w:pStyle w:val="NoSpacing"/>
        <w:numPr>
          <w:ilvl w:val="0"/>
          <w:numId w:val="10"/>
        </w:numPr>
      </w:pPr>
      <w:r w:rsidRPr="007201ED">
        <w:t>M</w:t>
      </w:r>
      <w:r>
        <w:t xml:space="preserve">en’s League </w:t>
      </w:r>
      <w:r w:rsidRPr="007201ED">
        <w:t>- Peter Upper</w:t>
      </w:r>
      <w:r>
        <w:t xml:space="preserve"> </w:t>
      </w:r>
    </w:p>
    <w:p w14:paraId="3E79D671" w14:textId="05093D03" w:rsidR="008E415B" w:rsidRDefault="008E415B" w:rsidP="008E415B">
      <w:pPr>
        <w:pStyle w:val="NoSpacing"/>
        <w:numPr>
          <w:ilvl w:val="0"/>
          <w:numId w:val="10"/>
        </w:numPr>
      </w:pPr>
      <w:r>
        <w:t xml:space="preserve">Tournament </w:t>
      </w:r>
      <w:r w:rsidRPr="007201ED">
        <w:t>- Nick Lee</w:t>
      </w:r>
      <w:r>
        <w:t xml:space="preserve"> </w:t>
      </w:r>
    </w:p>
    <w:p w14:paraId="632490B4" w14:textId="6A4F4FAE" w:rsidR="008E415B" w:rsidRDefault="008E415B" w:rsidP="008E415B">
      <w:pPr>
        <w:pStyle w:val="NoSpacing"/>
        <w:numPr>
          <w:ilvl w:val="0"/>
          <w:numId w:val="10"/>
        </w:numPr>
      </w:pPr>
      <w:r>
        <w:t xml:space="preserve">Social – Barb Crowley </w:t>
      </w:r>
    </w:p>
    <w:p w14:paraId="0CD03990" w14:textId="7FB0B16E" w:rsidR="008E415B" w:rsidRDefault="008E415B" w:rsidP="008E415B">
      <w:pPr>
        <w:pStyle w:val="NoSpacing"/>
        <w:numPr>
          <w:ilvl w:val="0"/>
          <w:numId w:val="10"/>
        </w:numPr>
      </w:pPr>
      <w:r>
        <w:t xml:space="preserve">Director at Large - Jas </w:t>
      </w:r>
      <w:proofErr w:type="spellStart"/>
      <w:r>
        <w:t>Khera</w:t>
      </w:r>
      <w:proofErr w:type="spellEnd"/>
      <w:r>
        <w:t xml:space="preserve"> </w:t>
      </w:r>
    </w:p>
    <w:p w14:paraId="48B79512" w14:textId="77777777" w:rsidR="008E415B" w:rsidRDefault="008E415B" w:rsidP="006A2093">
      <w:pPr>
        <w:pStyle w:val="NoSpacing"/>
      </w:pPr>
    </w:p>
    <w:p w14:paraId="40B69067" w14:textId="750E8995" w:rsidR="008E415B" w:rsidRDefault="008E415B" w:rsidP="008E415B">
      <w:pPr>
        <w:spacing w:after="0"/>
      </w:pPr>
      <w:r>
        <w:t xml:space="preserve">Directors Leaving BTC Board </w:t>
      </w:r>
      <w:r w:rsidR="0001129A">
        <w:t xml:space="preserve">– </w:t>
      </w:r>
      <w:r w:rsidR="007F4512">
        <w:t xml:space="preserve">End of term; </w:t>
      </w:r>
      <w:bookmarkStart w:id="0" w:name="_GoBack"/>
      <w:bookmarkEnd w:id="0"/>
      <w:r w:rsidR="0001129A">
        <w:t>Not re-elected</w:t>
      </w:r>
      <w:r w:rsidR="008775DD">
        <w:t xml:space="preserve"> by secret ballot</w:t>
      </w:r>
      <w:r>
        <w:t>:</w:t>
      </w:r>
    </w:p>
    <w:p w14:paraId="069D0F28" w14:textId="3A83E0CD" w:rsidR="00375300" w:rsidRDefault="00042D60" w:rsidP="00375300">
      <w:pPr>
        <w:pStyle w:val="ListParagraph"/>
        <w:numPr>
          <w:ilvl w:val="0"/>
          <w:numId w:val="22"/>
        </w:numPr>
      </w:pPr>
      <w:r>
        <w:t xml:space="preserve">Mike Hopkins </w:t>
      </w:r>
    </w:p>
    <w:p w14:paraId="7053E4BF" w14:textId="77777777" w:rsidR="00375300" w:rsidRDefault="00375300" w:rsidP="00375300">
      <w:pPr>
        <w:pStyle w:val="ListParagraph"/>
      </w:pPr>
    </w:p>
    <w:p w14:paraId="2C32E547" w14:textId="382AC6D1" w:rsidR="00660156" w:rsidRDefault="006A7598" w:rsidP="00660156">
      <w:pPr>
        <w:spacing w:after="0"/>
        <w:rPr>
          <w:b/>
        </w:rPr>
      </w:pPr>
      <w:r>
        <w:rPr>
          <w:b/>
        </w:rPr>
        <w:t xml:space="preserve">7) </w:t>
      </w:r>
      <w:r w:rsidR="00660156">
        <w:rPr>
          <w:b/>
        </w:rPr>
        <w:t>Questions from</w:t>
      </w:r>
      <w:r w:rsidR="00614635">
        <w:rPr>
          <w:b/>
        </w:rPr>
        <w:t xml:space="preserve"> Mem</w:t>
      </w:r>
      <w:r w:rsidR="00660156">
        <w:rPr>
          <w:b/>
        </w:rPr>
        <w:t>b</w:t>
      </w:r>
      <w:r w:rsidR="00614635">
        <w:rPr>
          <w:b/>
        </w:rPr>
        <w:t>e</w:t>
      </w:r>
      <w:r w:rsidR="00660156">
        <w:rPr>
          <w:b/>
        </w:rPr>
        <w:t>rship</w:t>
      </w:r>
    </w:p>
    <w:p w14:paraId="329CAB39" w14:textId="5466EE82" w:rsidR="00614635" w:rsidRPr="00CB7E7B" w:rsidRDefault="002E3A1D" w:rsidP="00660156">
      <w:pPr>
        <w:pStyle w:val="ListParagraph"/>
        <w:numPr>
          <w:ilvl w:val="0"/>
          <w:numId w:val="22"/>
        </w:numPr>
        <w:spacing w:after="0"/>
      </w:pPr>
      <w:r>
        <w:t xml:space="preserve">When are we going to upgrade the clubhouse? Replacing the bubble has been the priority for our savings, and clubhouse maintenance work has been basic for past years. Once our new bubble project is completed we will review the clubhouse status for reasonable upgrades required. Past clubhouse renovations were considered but were deemed too expensive at that time.   </w:t>
      </w:r>
    </w:p>
    <w:p w14:paraId="5692D376" w14:textId="46A2F37C" w:rsidR="00CB7E7B" w:rsidRDefault="002E3A1D" w:rsidP="00660156">
      <w:pPr>
        <w:pStyle w:val="ListParagraph"/>
        <w:numPr>
          <w:ilvl w:val="0"/>
          <w:numId w:val="22"/>
        </w:numPr>
        <w:spacing w:after="0"/>
      </w:pPr>
      <w:r>
        <w:t xml:space="preserve">Will we expand opening at 6am to weekdays? Staffing is a challenge. We are open at 6am on only weekends now to test demand. We are exploring our options for early staffing on weekdays before deciding.     </w:t>
      </w:r>
    </w:p>
    <w:p w14:paraId="10146A6A" w14:textId="56650B34" w:rsidR="00FE5465" w:rsidRDefault="002E3A1D" w:rsidP="00CB7E7B">
      <w:pPr>
        <w:pStyle w:val="ListParagraph"/>
        <w:numPr>
          <w:ilvl w:val="0"/>
          <w:numId w:val="22"/>
        </w:numPr>
        <w:spacing w:after="0"/>
      </w:pPr>
      <w:r>
        <w:t xml:space="preserve">Can we get a </w:t>
      </w:r>
      <w:r w:rsidR="00E8791E">
        <w:t xml:space="preserve">court </w:t>
      </w:r>
      <w:r>
        <w:t>divid</w:t>
      </w:r>
      <w:r w:rsidR="00E8791E">
        <w:t>er</w:t>
      </w:r>
      <w:r>
        <w:t xml:space="preserve"> net for court 4? This </w:t>
      </w:r>
      <w:r w:rsidR="00375300">
        <w:t>may not work well but will</w:t>
      </w:r>
      <w:r>
        <w:t xml:space="preserve"> be explored by </w:t>
      </w:r>
      <w:r w:rsidR="00E8791E">
        <w:t xml:space="preserve">the club manager. </w:t>
      </w:r>
      <w:r>
        <w:t xml:space="preserve"> </w:t>
      </w:r>
    </w:p>
    <w:p w14:paraId="58E8AF5B" w14:textId="77777777" w:rsidR="00CB7E7B" w:rsidRPr="000E68E1" w:rsidRDefault="00CB7E7B" w:rsidP="00CB7E7B">
      <w:pPr>
        <w:pStyle w:val="ListParagraph"/>
        <w:spacing w:after="0"/>
      </w:pPr>
    </w:p>
    <w:p w14:paraId="3E3B2BA1" w14:textId="619D8740" w:rsidR="005E4DC8" w:rsidRPr="00221745" w:rsidRDefault="00660156" w:rsidP="00660156">
      <w:pPr>
        <w:spacing w:after="0"/>
        <w:rPr>
          <w:b/>
        </w:rPr>
      </w:pPr>
      <w:r>
        <w:rPr>
          <w:b/>
        </w:rPr>
        <w:t>8</w:t>
      </w:r>
      <w:r w:rsidR="006A7598">
        <w:rPr>
          <w:b/>
        </w:rPr>
        <w:t xml:space="preserve">) </w:t>
      </w:r>
      <w:r w:rsidR="005E4DC8" w:rsidRPr="00221745">
        <w:rPr>
          <w:b/>
        </w:rPr>
        <w:t xml:space="preserve">Motion to Adjourn the </w:t>
      </w:r>
      <w:r w:rsidR="001F6C71">
        <w:rPr>
          <w:b/>
        </w:rPr>
        <w:t>20</w:t>
      </w:r>
      <w:r>
        <w:rPr>
          <w:b/>
        </w:rPr>
        <w:t>2</w:t>
      </w:r>
      <w:r w:rsidR="00864CA8">
        <w:rPr>
          <w:b/>
        </w:rPr>
        <w:t>1</w:t>
      </w:r>
      <w:r w:rsidR="001F6C71">
        <w:rPr>
          <w:b/>
        </w:rPr>
        <w:t xml:space="preserve"> AGM</w:t>
      </w:r>
    </w:p>
    <w:p w14:paraId="021B47C5" w14:textId="68B8B276" w:rsidR="009E256B" w:rsidRPr="00660156" w:rsidRDefault="005E4DC8" w:rsidP="000B5046">
      <w:pPr>
        <w:pStyle w:val="ListParagraph"/>
        <w:numPr>
          <w:ilvl w:val="0"/>
          <w:numId w:val="9"/>
        </w:numPr>
      </w:pPr>
      <w:r w:rsidRPr="00221745">
        <w:t>Motion to adjourn the meeting</w:t>
      </w:r>
      <w:r w:rsidR="000E68E1">
        <w:t xml:space="preserve"> passes</w:t>
      </w:r>
      <w:r w:rsidR="000B5046">
        <w:t>. A</w:t>
      </w:r>
      <w:r w:rsidR="000B5046" w:rsidRPr="00221745">
        <w:t xml:space="preserve">djourned at </w:t>
      </w:r>
      <w:r w:rsidR="000B5046">
        <w:t>7:2</w:t>
      </w:r>
      <w:r w:rsidR="00864CA8">
        <w:t>5</w:t>
      </w:r>
      <w:r w:rsidR="00750FE5">
        <w:t xml:space="preserve"> p</w:t>
      </w:r>
      <w:r w:rsidR="000B5046" w:rsidRPr="00221745">
        <w:t>m</w:t>
      </w:r>
      <w:r w:rsidR="00750FE5">
        <w:t xml:space="preserve">. </w:t>
      </w:r>
    </w:p>
    <w:sectPr w:rsidR="009E256B" w:rsidRPr="00660156" w:rsidSect="007D1D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ED3C" w14:textId="77777777" w:rsidR="00652DA8" w:rsidRDefault="00652DA8" w:rsidP="00C40670">
      <w:pPr>
        <w:spacing w:after="0" w:line="240" w:lineRule="auto"/>
      </w:pPr>
      <w:r>
        <w:separator/>
      </w:r>
    </w:p>
  </w:endnote>
  <w:endnote w:type="continuationSeparator" w:id="0">
    <w:p w14:paraId="43C6032F" w14:textId="77777777" w:rsidR="00652DA8" w:rsidRDefault="00652DA8" w:rsidP="00C4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F6635" w14:textId="77777777" w:rsidR="00652DA8" w:rsidRDefault="00652DA8" w:rsidP="008A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EAF91" w14:textId="77777777" w:rsidR="00652DA8" w:rsidRDefault="00652DA8" w:rsidP="006C76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C0BC2C" w14:textId="77777777" w:rsidR="00652DA8" w:rsidRDefault="00652DA8" w:rsidP="008A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512">
      <w:rPr>
        <w:rStyle w:val="PageNumber"/>
        <w:noProof/>
      </w:rPr>
      <w:t>1</w:t>
    </w:r>
    <w:r>
      <w:rPr>
        <w:rStyle w:val="PageNumber"/>
      </w:rPr>
      <w:fldChar w:fldCharType="end"/>
    </w:r>
  </w:p>
  <w:p w14:paraId="4B12695A" w14:textId="77777777" w:rsidR="00652DA8" w:rsidRDefault="00652DA8" w:rsidP="006C763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540C7" w14:textId="77777777" w:rsidR="00652DA8" w:rsidRDefault="00652D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7AE5" w14:textId="77777777" w:rsidR="00652DA8" w:rsidRDefault="00652DA8" w:rsidP="00C40670">
      <w:pPr>
        <w:spacing w:after="0" w:line="240" w:lineRule="auto"/>
      </w:pPr>
      <w:r>
        <w:separator/>
      </w:r>
    </w:p>
  </w:footnote>
  <w:footnote w:type="continuationSeparator" w:id="0">
    <w:p w14:paraId="000395EF" w14:textId="77777777" w:rsidR="00652DA8" w:rsidRDefault="00652DA8" w:rsidP="00C40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1AA44A" w14:textId="77777777" w:rsidR="00652DA8" w:rsidRDefault="00652D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954340"/>
      <w:docPartObj>
        <w:docPartGallery w:val="Watermarks"/>
        <w:docPartUnique/>
      </w:docPartObj>
    </w:sdtPr>
    <w:sdtContent>
      <w:p w14:paraId="5C254914" w14:textId="2307291D" w:rsidR="00652DA8" w:rsidRDefault="00652DA8">
        <w:pPr>
          <w:pStyle w:val="Header"/>
        </w:pPr>
        <w:r>
          <w:rPr>
            <w:noProof/>
          </w:rPr>
          <w:pict w14:anchorId="3E02F8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4A2798" w14:textId="77777777" w:rsidR="00652DA8" w:rsidRDefault="00652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13F268"/>
    <w:multiLevelType w:val="hybridMultilevel"/>
    <w:tmpl w:val="11090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D0E62"/>
    <w:multiLevelType w:val="hybridMultilevel"/>
    <w:tmpl w:val="FE082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095845"/>
    <w:multiLevelType w:val="hybridMultilevel"/>
    <w:tmpl w:val="5036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1011A"/>
    <w:multiLevelType w:val="hybridMultilevel"/>
    <w:tmpl w:val="929A84A4"/>
    <w:lvl w:ilvl="0" w:tplc="04090001">
      <w:start w:val="1"/>
      <w:numFmt w:val="bullet"/>
      <w:lvlText w:val=""/>
      <w:lvlJc w:val="left"/>
      <w:pPr>
        <w:ind w:left="720" w:hanging="360"/>
      </w:pPr>
      <w:rPr>
        <w:rFonts w:ascii="Symbol" w:hAnsi="Symbol" w:hint="default"/>
      </w:rPr>
    </w:lvl>
    <w:lvl w:ilvl="1" w:tplc="D1F0980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A5DC0"/>
    <w:multiLevelType w:val="hybridMultilevel"/>
    <w:tmpl w:val="AAAE5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03277E"/>
    <w:multiLevelType w:val="hybridMultilevel"/>
    <w:tmpl w:val="5B6E1696"/>
    <w:lvl w:ilvl="0" w:tplc="071E878A">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1A96232D"/>
    <w:multiLevelType w:val="hybridMultilevel"/>
    <w:tmpl w:val="6B5E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F7346C"/>
    <w:multiLevelType w:val="hybridMultilevel"/>
    <w:tmpl w:val="8F567E9C"/>
    <w:lvl w:ilvl="0" w:tplc="071E878A">
      <w:start w:val="1"/>
      <w:numFmt w:val="upp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F17259"/>
    <w:multiLevelType w:val="hybridMultilevel"/>
    <w:tmpl w:val="7C508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EB7A64"/>
    <w:multiLevelType w:val="hybridMultilevel"/>
    <w:tmpl w:val="5CD6D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E024C4"/>
    <w:multiLevelType w:val="hybridMultilevel"/>
    <w:tmpl w:val="718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01BCE"/>
    <w:multiLevelType w:val="hybridMultilevel"/>
    <w:tmpl w:val="A6F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F718A"/>
    <w:multiLevelType w:val="hybridMultilevel"/>
    <w:tmpl w:val="682B24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327E3"/>
    <w:multiLevelType w:val="hybridMultilevel"/>
    <w:tmpl w:val="1BB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E4744"/>
    <w:multiLevelType w:val="hybridMultilevel"/>
    <w:tmpl w:val="9096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46573"/>
    <w:multiLevelType w:val="hybridMultilevel"/>
    <w:tmpl w:val="504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01678"/>
    <w:multiLevelType w:val="hybridMultilevel"/>
    <w:tmpl w:val="374E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F4772"/>
    <w:multiLevelType w:val="hybridMultilevel"/>
    <w:tmpl w:val="4CDA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31DFB"/>
    <w:multiLevelType w:val="hybridMultilevel"/>
    <w:tmpl w:val="C23C0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F30B15"/>
    <w:multiLevelType w:val="hybridMultilevel"/>
    <w:tmpl w:val="90C8A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E77E1C"/>
    <w:multiLevelType w:val="hybridMultilevel"/>
    <w:tmpl w:val="0CD6BC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6A794D"/>
    <w:multiLevelType w:val="hybridMultilevel"/>
    <w:tmpl w:val="90885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8966A39"/>
    <w:multiLevelType w:val="hybridMultilevel"/>
    <w:tmpl w:val="AEBE4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C9C30BE"/>
    <w:multiLevelType w:val="hybridMultilevel"/>
    <w:tmpl w:val="5590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2"/>
  </w:num>
  <w:num w:numId="4">
    <w:abstractNumId w:val="4"/>
  </w:num>
  <w:num w:numId="5">
    <w:abstractNumId w:val="8"/>
  </w:num>
  <w:num w:numId="6">
    <w:abstractNumId w:val="5"/>
  </w:num>
  <w:num w:numId="7">
    <w:abstractNumId w:val="7"/>
  </w:num>
  <w:num w:numId="8">
    <w:abstractNumId w:val="21"/>
  </w:num>
  <w:num w:numId="9">
    <w:abstractNumId w:val="1"/>
  </w:num>
  <w:num w:numId="10">
    <w:abstractNumId w:val="6"/>
  </w:num>
  <w:num w:numId="11">
    <w:abstractNumId w:val="10"/>
  </w:num>
  <w:num w:numId="12">
    <w:abstractNumId w:val="18"/>
  </w:num>
  <w:num w:numId="13">
    <w:abstractNumId w:val="23"/>
  </w:num>
  <w:num w:numId="14">
    <w:abstractNumId w:val="14"/>
  </w:num>
  <w:num w:numId="15">
    <w:abstractNumId w:val="15"/>
  </w:num>
  <w:num w:numId="16">
    <w:abstractNumId w:val="17"/>
  </w:num>
  <w:num w:numId="17">
    <w:abstractNumId w:val="16"/>
  </w:num>
  <w:num w:numId="18">
    <w:abstractNumId w:val="19"/>
  </w:num>
  <w:num w:numId="19">
    <w:abstractNumId w:val="3"/>
  </w:num>
  <w:num w:numId="20">
    <w:abstractNumId w:val="2"/>
  </w:num>
  <w:num w:numId="21">
    <w:abstractNumId w:val="11"/>
  </w:num>
  <w:num w:numId="22">
    <w:abstractNumId w:val="13"/>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6B"/>
    <w:rsid w:val="00004351"/>
    <w:rsid w:val="0001129A"/>
    <w:rsid w:val="0002783C"/>
    <w:rsid w:val="00042D60"/>
    <w:rsid w:val="0005740E"/>
    <w:rsid w:val="000828AA"/>
    <w:rsid w:val="000869AF"/>
    <w:rsid w:val="000943A0"/>
    <w:rsid w:val="000A6458"/>
    <w:rsid w:val="000B3028"/>
    <w:rsid w:val="000B5046"/>
    <w:rsid w:val="000C4C4C"/>
    <w:rsid w:val="000D4A54"/>
    <w:rsid w:val="000E0EEB"/>
    <w:rsid w:val="000E68E1"/>
    <w:rsid w:val="000F4B55"/>
    <w:rsid w:val="00102B9A"/>
    <w:rsid w:val="00105C07"/>
    <w:rsid w:val="001078CE"/>
    <w:rsid w:val="00110C73"/>
    <w:rsid w:val="00147BA5"/>
    <w:rsid w:val="00152DE4"/>
    <w:rsid w:val="00171C1C"/>
    <w:rsid w:val="00172620"/>
    <w:rsid w:val="00180AEC"/>
    <w:rsid w:val="001836C5"/>
    <w:rsid w:val="001B6940"/>
    <w:rsid w:val="001B6E81"/>
    <w:rsid w:val="001E3C3C"/>
    <w:rsid w:val="001E7CCF"/>
    <w:rsid w:val="001F6C71"/>
    <w:rsid w:val="00221745"/>
    <w:rsid w:val="00225D8E"/>
    <w:rsid w:val="002369A1"/>
    <w:rsid w:val="00241205"/>
    <w:rsid w:val="00250AA0"/>
    <w:rsid w:val="00251354"/>
    <w:rsid w:val="002840CE"/>
    <w:rsid w:val="00287421"/>
    <w:rsid w:val="002E3A1D"/>
    <w:rsid w:val="002F6D21"/>
    <w:rsid w:val="00344450"/>
    <w:rsid w:val="00355DB6"/>
    <w:rsid w:val="00371D87"/>
    <w:rsid w:val="003747C0"/>
    <w:rsid w:val="00375300"/>
    <w:rsid w:val="003A4387"/>
    <w:rsid w:val="003B4EC8"/>
    <w:rsid w:val="003B77B3"/>
    <w:rsid w:val="003D5343"/>
    <w:rsid w:val="00415123"/>
    <w:rsid w:val="00421BBD"/>
    <w:rsid w:val="00421F99"/>
    <w:rsid w:val="00424780"/>
    <w:rsid w:val="004409C4"/>
    <w:rsid w:val="00450813"/>
    <w:rsid w:val="004508E4"/>
    <w:rsid w:val="00452D5D"/>
    <w:rsid w:val="00453933"/>
    <w:rsid w:val="004839AF"/>
    <w:rsid w:val="004C0B04"/>
    <w:rsid w:val="004E0383"/>
    <w:rsid w:val="004E786B"/>
    <w:rsid w:val="0050516E"/>
    <w:rsid w:val="0050577D"/>
    <w:rsid w:val="0052772D"/>
    <w:rsid w:val="0058162A"/>
    <w:rsid w:val="005A7739"/>
    <w:rsid w:val="005C7F69"/>
    <w:rsid w:val="005E4DC8"/>
    <w:rsid w:val="00614635"/>
    <w:rsid w:val="00642C69"/>
    <w:rsid w:val="00643399"/>
    <w:rsid w:val="00652DA8"/>
    <w:rsid w:val="006534C5"/>
    <w:rsid w:val="00660156"/>
    <w:rsid w:val="006A2093"/>
    <w:rsid w:val="006A64A9"/>
    <w:rsid w:val="006A67FB"/>
    <w:rsid w:val="006A7598"/>
    <w:rsid w:val="006B0FDC"/>
    <w:rsid w:val="006C3577"/>
    <w:rsid w:val="006C7637"/>
    <w:rsid w:val="006D30C1"/>
    <w:rsid w:val="006D68A0"/>
    <w:rsid w:val="006D7CFE"/>
    <w:rsid w:val="006E21C3"/>
    <w:rsid w:val="00705628"/>
    <w:rsid w:val="0070653B"/>
    <w:rsid w:val="007201ED"/>
    <w:rsid w:val="00722532"/>
    <w:rsid w:val="00746560"/>
    <w:rsid w:val="00750FE5"/>
    <w:rsid w:val="007531B9"/>
    <w:rsid w:val="00770AE1"/>
    <w:rsid w:val="00770BB4"/>
    <w:rsid w:val="00772B7C"/>
    <w:rsid w:val="007909D8"/>
    <w:rsid w:val="007C0CB7"/>
    <w:rsid w:val="007D1D63"/>
    <w:rsid w:val="007D3E8D"/>
    <w:rsid w:val="007E3D7E"/>
    <w:rsid w:val="007F35DF"/>
    <w:rsid w:val="007F4512"/>
    <w:rsid w:val="008146AF"/>
    <w:rsid w:val="00817149"/>
    <w:rsid w:val="00824E40"/>
    <w:rsid w:val="00836040"/>
    <w:rsid w:val="00864071"/>
    <w:rsid w:val="00864CA8"/>
    <w:rsid w:val="008775DD"/>
    <w:rsid w:val="008A59AE"/>
    <w:rsid w:val="008E415B"/>
    <w:rsid w:val="008F2FB7"/>
    <w:rsid w:val="008F533A"/>
    <w:rsid w:val="00902DEA"/>
    <w:rsid w:val="00910259"/>
    <w:rsid w:val="00910D8C"/>
    <w:rsid w:val="00941C93"/>
    <w:rsid w:val="009572E7"/>
    <w:rsid w:val="00962DCF"/>
    <w:rsid w:val="00972E0E"/>
    <w:rsid w:val="009810BE"/>
    <w:rsid w:val="009955CE"/>
    <w:rsid w:val="009A3AEF"/>
    <w:rsid w:val="009B2EB1"/>
    <w:rsid w:val="009C6DA6"/>
    <w:rsid w:val="009D651F"/>
    <w:rsid w:val="009E256B"/>
    <w:rsid w:val="009F5E36"/>
    <w:rsid w:val="00A20F90"/>
    <w:rsid w:val="00A27205"/>
    <w:rsid w:val="00A4438D"/>
    <w:rsid w:val="00A72FD1"/>
    <w:rsid w:val="00A74AFF"/>
    <w:rsid w:val="00A9442B"/>
    <w:rsid w:val="00AA44C2"/>
    <w:rsid w:val="00AB3320"/>
    <w:rsid w:val="00AB7E08"/>
    <w:rsid w:val="00AC4D48"/>
    <w:rsid w:val="00AD032B"/>
    <w:rsid w:val="00AD1392"/>
    <w:rsid w:val="00AD6525"/>
    <w:rsid w:val="00B16628"/>
    <w:rsid w:val="00B24C99"/>
    <w:rsid w:val="00B30137"/>
    <w:rsid w:val="00B346B0"/>
    <w:rsid w:val="00B3621B"/>
    <w:rsid w:val="00B6278B"/>
    <w:rsid w:val="00B710CA"/>
    <w:rsid w:val="00B72A4A"/>
    <w:rsid w:val="00B81CEA"/>
    <w:rsid w:val="00B87D3D"/>
    <w:rsid w:val="00B905E6"/>
    <w:rsid w:val="00BC5984"/>
    <w:rsid w:val="00BD1903"/>
    <w:rsid w:val="00BD3864"/>
    <w:rsid w:val="00BE5765"/>
    <w:rsid w:val="00BF06E3"/>
    <w:rsid w:val="00BF5387"/>
    <w:rsid w:val="00C047C0"/>
    <w:rsid w:val="00C327A6"/>
    <w:rsid w:val="00C40670"/>
    <w:rsid w:val="00C563A7"/>
    <w:rsid w:val="00C646BC"/>
    <w:rsid w:val="00C67566"/>
    <w:rsid w:val="00C7219A"/>
    <w:rsid w:val="00C80B02"/>
    <w:rsid w:val="00C80CB4"/>
    <w:rsid w:val="00C91B60"/>
    <w:rsid w:val="00C96311"/>
    <w:rsid w:val="00C97CAA"/>
    <w:rsid w:val="00CA1240"/>
    <w:rsid w:val="00CB7E7B"/>
    <w:rsid w:val="00CC2F3B"/>
    <w:rsid w:val="00D066B2"/>
    <w:rsid w:val="00D41C9D"/>
    <w:rsid w:val="00D63B05"/>
    <w:rsid w:val="00D73CC9"/>
    <w:rsid w:val="00D93CA2"/>
    <w:rsid w:val="00DA133E"/>
    <w:rsid w:val="00DB04B3"/>
    <w:rsid w:val="00DB0CED"/>
    <w:rsid w:val="00E046E6"/>
    <w:rsid w:val="00E17EC3"/>
    <w:rsid w:val="00E23F53"/>
    <w:rsid w:val="00E60A2D"/>
    <w:rsid w:val="00E66A4A"/>
    <w:rsid w:val="00E85A29"/>
    <w:rsid w:val="00E8791E"/>
    <w:rsid w:val="00E9607C"/>
    <w:rsid w:val="00EB036B"/>
    <w:rsid w:val="00EC0BF3"/>
    <w:rsid w:val="00EC7238"/>
    <w:rsid w:val="00ED2B1E"/>
    <w:rsid w:val="00EE71F4"/>
    <w:rsid w:val="00EF0BF3"/>
    <w:rsid w:val="00F209BC"/>
    <w:rsid w:val="00F25CFD"/>
    <w:rsid w:val="00F469F5"/>
    <w:rsid w:val="00F5757B"/>
    <w:rsid w:val="00F60456"/>
    <w:rsid w:val="00FC267E"/>
    <w:rsid w:val="00FC3AEC"/>
    <w:rsid w:val="00FC7B0D"/>
    <w:rsid w:val="00FE5465"/>
    <w:rsid w:val="00FF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7C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D63"/>
    <w:pPr>
      <w:spacing w:after="0" w:line="240" w:lineRule="auto"/>
    </w:pPr>
  </w:style>
  <w:style w:type="paragraph" w:styleId="ListParagraph">
    <w:name w:val="List Paragraph"/>
    <w:basedOn w:val="Normal"/>
    <w:uiPriority w:val="34"/>
    <w:qFormat/>
    <w:rsid w:val="007531B9"/>
    <w:pPr>
      <w:ind w:left="720"/>
      <w:contextualSpacing/>
    </w:pPr>
  </w:style>
  <w:style w:type="paragraph" w:styleId="Header">
    <w:name w:val="header"/>
    <w:basedOn w:val="Normal"/>
    <w:link w:val="HeaderChar"/>
    <w:uiPriority w:val="99"/>
    <w:unhideWhenUsed/>
    <w:rsid w:val="00C4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70"/>
  </w:style>
  <w:style w:type="paragraph" w:styleId="Footer">
    <w:name w:val="footer"/>
    <w:basedOn w:val="Normal"/>
    <w:link w:val="FooterChar"/>
    <w:uiPriority w:val="99"/>
    <w:unhideWhenUsed/>
    <w:rsid w:val="00C4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70"/>
  </w:style>
  <w:style w:type="paragraph" w:styleId="BalloonText">
    <w:name w:val="Balloon Text"/>
    <w:basedOn w:val="Normal"/>
    <w:link w:val="BalloonTextChar"/>
    <w:uiPriority w:val="99"/>
    <w:semiHidden/>
    <w:unhideWhenUsed/>
    <w:rsid w:val="007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60"/>
    <w:rPr>
      <w:rFonts w:ascii="Tahoma" w:hAnsi="Tahoma" w:cs="Tahoma"/>
      <w:sz w:val="16"/>
      <w:szCs w:val="16"/>
    </w:rPr>
  </w:style>
  <w:style w:type="character" w:styleId="PageNumber">
    <w:name w:val="page number"/>
    <w:basedOn w:val="DefaultParagraphFont"/>
    <w:uiPriority w:val="99"/>
    <w:semiHidden/>
    <w:unhideWhenUsed/>
    <w:rsid w:val="006C7637"/>
  </w:style>
  <w:style w:type="paragraph" w:customStyle="1" w:styleId="Default">
    <w:name w:val="Default"/>
    <w:rsid w:val="00705628"/>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D63"/>
    <w:pPr>
      <w:spacing w:after="0" w:line="240" w:lineRule="auto"/>
    </w:pPr>
  </w:style>
  <w:style w:type="paragraph" w:styleId="ListParagraph">
    <w:name w:val="List Paragraph"/>
    <w:basedOn w:val="Normal"/>
    <w:uiPriority w:val="34"/>
    <w:qFormat/>
    <w:rsid w:val="007531B9"/>
    <w:pPr>
      <w:ind w:left="720"/>
      <w:contextualSpacing/>
    </w:pPr>
  </w:style>
  <w:style w:type="paragraph" w:styleId="Header">
    <w:name w:val="header"/>
    <w:basedOn w:val="Normal"/>
    <w:link w:val="HeaderChar"/>
    <w:uiPriority w:val="99"/>
    <w:unhideWhenUsed/>
    <w:rsid w:val="00C4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70"/>
  </w:style>
  <w:style w:type="paragraph" w:styleId="Footer">
    <w:name w:val="footer"/>
    <w:basedOn w:val="Normal"/>
    <w:link w:val="FooterChar"/>
    <w:uiPriority w:val="99"/>
    <w:unhideWhenUsed/>
    <w:rsid w:val="00C4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70"/>
  </w:style>
  <w:style w:type="paragraph" w:styleId="BalloonText">
    <w:name w:val="Balloon Text"/>
    <w:basedOn w:val="Normal"/>
    <w:link w:val="BalloonTextChar"/>
    <w:uiPriority w:val="99"/>
    <w:semiHidden/>
    <w:unhideWhenUsed/>
    <w:rsid w:val="007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60"/>
    <w:rPr>
      <w:rFonts w:ascii="Tahoma" w:hAnsi="Tahoma" w:cs="Tahoma"/>
      <w:sz w:val="16"/>
      <w:szCs w:val="16"/>
    </w:rPr>
  </w:style>
  <w:style w:type="character" w:styleId="PageNumber">
    <w:name w:val="page number"/>
    <w:basedOn w:val="DefaultParagraphFont"/>
    <w:uiPriority w:val="99"/>
    <w:semiHidden/>
    <w:unhideWhenUsed/>
    <w:rsid w:val="006C7637"/>
  </w:style>
  <w:style w:type="paragraph" w:customStyle="1" w:styleId="Default">
    <w:name w:val="Default"/>
    <w:rsid w:val="00705628"/>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3E26-0DB4-334B-AC5C-2A53252E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872</Words>
  <Characters>4974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McLachrie, George</dc:creator>
  <cp:lastModifiedBy>Frank Kusmer</cp:lastModifiedBy>
  <cp:revision>16</cp:revision>
  <dcterms:created xsi:type="dcterms:W3CDTF">2021-12-02T19:57:00Z</dcterms:created>
  <dcterms:modified xsi:type="dcterms:W3CDTF">2021-12-02T22:39:00Z</dcterms:modified>
</cp:coreProperties>
</file>