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71F1BDB3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08EC003F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  <w:bookmarkStart w:id="0" w:name="_GoBack"/>
            <w:bookmarkEnd w:id="0"/>
          </w:p>
          <w:p w14:paraId="68DDEB27" w14:textId="4ABB9695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  <w:r w:rsidR="005B1AB2">
              <w:t>– absent</w:t>
            </w:r>
          </w:p>
          <w:p w14:paraId="58A00208" w14:textId="757D7B5D" w:rsidR="00D42D84" w:rsidRPr="007D65A1" w:rsidRDefault="00DC03C6" w:rsidP="00F31A78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0205D7">
              <w:t xml:space="preserve"> </w:t>
            </w:r>
            <w:r w:rsidR="005B1AB2">
              <w:t xml:space="preserve">– absent </w:t>
            </w:r>
          </w:p>
        </w:tc>
        <w:tc>
          <w:tcPr>
            <w:tcW w:w="5245" w:type="dxa"/>
          </w:tcPr>
          <w:p w14:paraId="3E1248A8" w14:textId="39C9C0C2" w:rsidR="005B48FE" w:rsidRPr="007D65A1" w:rsidRDefault="005B48FE" w:rsidP="005B48FE">
            <w:pPr>
              <w:contextualSpacing/>
            </w:pPr>
            <w:r w:rsidRPr="007D65A1">
              <w:t>Mike Hopkins – Membership Director</w:t>
            </w:r>
          </w:p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198CA288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Director </w:t>
            </w:r>
          </w:p>
          <w:p w14:paraId="076C3F22" w14:textId="4F2EC674" w:rsidR="000205D7" w:rsidRPr="007D65A1" w:rsidRDefault="000205D7" w:rsidP="000205D7">
            <w:pPr>
              <w:contextualSpacing/>
            </w:pPr>
            <w:r w:rsidRPr="007D65A1">
              <w:t xml:space="preserve">Eliza Haight – Club Manager </w:t>
            </w:r>
          </w:p>
          <w:p w14:paraId="0D7AC77F" w14:textId="5080287B" w:rsidR="00B616A2" w:rsidRPr="007D65A1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</w:tc>
      </w:tr>
    </w:tbl>
    <w:p w14:paraId="2E1038B2" w14:textId="77777777" w:rsidR="0027649F" w:rsidRPr="007D65A1" w:rsidRDefault="0027649F" w:rsidP="00B07E72">
      <w:pPr>
        <w:spacing w:after="0"/>
        <w:rPr>
          <w:b/>
        </w:rPr>
      </w:pPr>
    </w:p>
    <w:p w14:paraId="49C4D393" w14:textId="1547659A" w:rsidR="00DC2877" w:rsidRPr="00DC2877" w:rsidRDefault="009D0770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0205D7" w:rsidRPr="00997797">
        <w:rPr>
          <w:rFonts w:ascii="Calibri" w:hAnsi="Calibri" w:cs="Calibri"/>
          <w:lang w:val="en-US"/>
        </w:rPr>
        <w:t>Lawrence</w:t>
      </w:r>
      <w:r w:rsidR="00CC5D0B" w:rsidRPr="00997797">
        <w:rPr>
          <w:rFonts w:ascii="Calibri" w:hAnsi="Calibri" w:cs="Calibri"/>
          <w:lang w:val="en-US"/>
        </w:rPr>
        <w:t xml:space="preserve"> </w:t>
      </w:r>
    </w:p>
    <w:p w14:paraId="225BF125" w14:textId="77777777" w:rsidR="00DC2877" w:rsidRP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731DC7C4" w14:textId="59ED9FDF" w:rsidR="00DC2877" w:rsidRDefault="00CC5D0B" w:rsidP="00DC287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5B1AB2">
        <w:rPr>
          <w:rFonts w:ascii="Calibri" w:hAnsi="Calibri" w:cs="Calibri"/>
          <w:lang w:val="en-US"/>
        </w:rPr>
        <w:t>Jan 8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20</w:t>
      </w:r>
    </w:p>
    <w:p w14:paraId="4D52F172" w14:textId="77777777" w:rsidR="00DC2877" w:rsidRP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68A56F30" w14:textId="0C1B1E55" w:rsidR="009D0770" w:rsidRPr="000205D7" w:rsidRDefault="009D0770" w:rsidP="009D07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Financial Status </w:t>
      </w:r>
      <w:r w:rsidRPr="00997797">
        <w:rPr>
          <w:rFonts w:ascii="Calibri" w:hAnsi="Calibri" w:cs="Calibri"/>
          <w:lang w:val="en-US"/>
        </w:rPr>
        <w:t>– Craig</w:t>
      </w:r>
      <w:r>
        <w:rPr>
          <w:rFonts w:ascii="Calibri" w:hAnsi="Calibri" w:cs="Calibri"/>
          <w:b/>
          <w:lang w:val="en-US"/>
        </w:rPr>
        <w:t xml:space="preserve"> </w:t>
      </w:r>
    </w:p>
    <w:p w14:paraId="0BB421D6" w14:textId="33CCCA5F" w:rsidR="008F17A6" w:rsidRDefault="000C1922" w:rsidP="005B1AB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are tracking at a $75,000 surp</w:t>
      </w:r>
      <w:r w:rsidR="00CC5244">
        <w:rPr>
          <w:rFonts w:ascii="Calibri" w:hAnsi="Calibri" w:cs="Calibri"/>
          <w:lang w:val="en-US"/>
        </w:rPr>
        <w:t>lus to the end of January; Year-</w:t>
      </w:r>
      <w:r>
        <w:rPr>
          <w:rFonts w:ascii="Calibri" w:hAnsi="Calibri" w:cs="Calibri"/>
          <w:lang w:val="en-US"/>
        </w:rPr>
        <w:t xml:space="preserve">end projection is a $65,000 surplus toward the bubble replacement fund.   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392CEA54" w:rsidR="00DC2877" w:rsidRPr="00997797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</w:t>
      </w:r>
      <w:r w:rsidRPr="00997797">
        <w:rPr>
          <w:rFonts w:ascii="Calibri" w:hAnsi="Calibri" w:cs="Calibri"/>
          <w:lang w:val="en-US"/>
        </w:rPr>
        <w:t xml:space="preserve">– Lawrence </w:t>
      </w:r>
    </w:p>
    <w:p w14:paraId="292451D8" w14:textId="45946BB1" w:rsidR="00B271FC" w:rsidRDefault="004423AF" w:rsidP="004743A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Fall 202</w:t>
      </w:r>
      <w:r w:rsidR="00CB058F">
        <w:rPr>
          <w:rFonts w:ascii="Calibri" w:hAnsi="Calibri" w:cs="Calibri"/>
          <w:lang w:val="en-US"/>
        </w:rPr>
        <w:t>0 ITF Tournament – To be held 25</w:t>
      </w:r>
      <w:r>
        <w:rPr>
          <w:rFonts w:ascii="Calibri" w:hAnsi="Calibri" w:cs="Calibri"/>
          <w:lang w:val="en-US"/>
        </w:rPr>
        <w:t>Sept to 03Oct; ITF coming to us with proposal</w:t>
      </w:r>
      <w:proofErr w:type="gramStart"/>
      <w:r>
        <w:rPr>
          <w:rFonts w:ascii="Calibri" w:hAnsi="Calibri" w:cs="Calibri"/>
          <w:lang w:val="en-US"/>
        </w:rPr>
        <w:t>;</w:t>
      </w:r>
      <w:proofErr w:type="gramEnd"/>
      <w:r>
        <w:rPr>
          <w:rFonts w:ascii="Calibri" w:hAnsi="Calibri" w:cs="Calibri"/>
          <w:lang w:val="en-US"/>
        </w:rPr>
        <w:t xml:space="preserve"> </w:t>
      </w:r>
      <w:r w:rsidR="00CB058F">
        <w:rPr>
          <w:rFonts w:ascii="Calibri" w:hAnsi="Calibri" w:cs="Calibri"/>
          <w:lang w:val="en-US"/>
        </w:rPr>
        <w:t xml:space="preserve">Want access to 4 courts for 8-9 days/13hrs per day. Outdoor courts usage is a block booking with city – their jurisdiction. BTC would earn around $11,000 if indoor </w:t>
      </w:r>
      <w:r w:rsidR="000C1922">
        <w:rPr>
          <w:rFonts w:ascii="Calibri" w:hAnsi="Calibri" w:cs="Calibri"/>
          <w:lang w:val="en-US"/>
        </w:rPr>
        <w:t xml:space="preserve">courts </w:t>
      </w:r>
      <w:proofErr w:type="gramStart"/>
      <w:r w:rsidR="000C1922">
        <w:rPr>
          <w:rFonts w:ascii="Calibri" w:hAnsi="Calibri" w:cs="Calibri"/>
          <w:lang w:val="en-US"/>
        </w:rPr>
        <w:t>are</w:t>
      </w:r>
      <w:proofErr w:type="gramEnd"/>
      <w:r w:rsidR="000C1922">
        <w:rPr>
          <w:rFonts w:ascii="Calibri" w:hAnsi="Calibri" w:cs="Calibri"/>
          <w:lang w:val="en-US"/>
        </w:rPr>
        <w:t xml:space="preserve"> </w:t>
      </w:r>
      <w:r w:rsidR="00CB058F">
        <w:rPr>
          <w:rFonts w:ascii="Calibri" w:hAnsi="Calibri" w:cs="Calibri"/>
          <w:lang w:val="en-US"/>
        </w:rPr>
        <w:t>needed.</w:t>
      </w:r>
    </w:p>
    <w:p w14:paraId="3D51DB12" w14:textId="69F446C8" w:rsidR="00551739" w:rsidRPr="004743AC" w:rsidRDefault="00CF7355" w:rsidP="004743A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Board d</w:t>
      </w:r>
      <w:r w:rsidR="00B271FC">
        <w:rPr>
          <w:rFonts w:ascii="Calibri" w:hAnsi="Calibri" w:cs="Calibri"/>
          <w:lang w:val="en-US"/>
        </w:rPr>
        <w:t xml:space="preserve">ecision: </w:t>
      </w:r>
      <w:r>
        <w:rPr>
          <w:rFonts w:ascii="Calibri" w:hAnsi="Calibri" w:cs="Calibri"/>
          <w:lang w:val="en-US"/>
        </w:rPr>
        <w:t xml:space="preserve">If indoor courts are needed, we will allow only 3 courts to be used (including courts 1 &amp; 6) and we’d cancel coaching &amp; </w:t>
      </w:r>
      <w:proofErr w:type="spellStart"/>
      <w:r>
        <w:rPr>
          <w:rFonts w:ascii="Calibri" w:hAnsi="Calibri" w:cs="Calibri"/>
          <w:lang w:val="en-US"/>
        </w:rPr>
        <w:t>pay’n’play</w:t>
      </w:r>
      <w:proofErr w:type="spellEnd"/>
      <w:r w:rsidR="000C1922">
        <w:rPr>
          <w:rFonts w:ascii="Calibri" w:hAnsi="Calibri" w:cs="Calibri"/>
          <w:lang w:val="en-US"/>
        </w:rPr>
        <w:t xml:space="preserve"> for that period</w:t>
      </w:r>
      <w:r>
        <w:rPr>
          <w:rFonts w:ascii="Calibri" w:hAnsi="Calibri" w:cs="Calibri"/>
          <w:lang w:val="en-US"/>
        </w:rPr>
        <w:t xml:space="preserve">. Court fee rates would apply. This helps protect member access while supporting the tournament, should it proceed.     </w:t>
      </w:r>
      <w:r w:rsidR="00CB058F">
        <w:rPr>
          <w:rFonts w:ascii="Calibri" w:hAnsi="Calibri" w:cs="Calibri"/>
          <w:lang w:val="en-US"/>
        </w:rPr>
        <w:t xml:space="preserve"> </w:t>
      </w:r>
    </w:p>
    <w:p w14:paraId="1702817E" w14:textId="77777777" w:rsidR="00536F72" w:rsidRPr="00536F72" w:rsidRDefault="00536F72" w:rsidP="00536F7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78639176" w14:textId="5E22A702" w:rsidR="00B02946" w:rsidRDefault="008A0C59" w:rsidP="00536F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Operations</w:t>
      </w:r>
      <w:r w:rsidR="00EE48E2">
        <w:rPr>
          <w:rFonts w:ascii="Calibri" w:hAnsi="Calibri" w:cs="Calibri"/>
          <w:lang w:val="en-US"/>
        </w:rPr>
        <w:t xml:space="preserve"> </w:t>
      </w:r>
      <w:r w:rsidR="00EE48E2" w:rsidRPr="00997797">
        <w:rPr>
          <w:rFonts w:ascii="Calibri" w:hAnsi="Calibri" w:cs="Calibri"/>
          <w:lang w:val="en-US"/>
        </w:rPr>
        <w:t xml:space="preserve">– </w:t>
      </w:r>
      <w:r w:rsidR="00997797">
        <w:rPr>
          <w:rFonts w:ascii="Calibri" w:hAnsi="Calibri" w:cs="Calibri"/>
          <w:lang w:val="en-US"/>
        </w:rPr>
        <w:t>Eliza</w:t>
      </w:r>
      <w:r>
        <w:rPr>
          <w:rFonts w:ascii="Calibri" w:hAnsi="Calibri" w:cs="Calibri"/>
          <w:lang w:val="en-US"/>
        </w:rPr>
        <w:t xml:space="preserve"> </w:t>
      </w:r>
    </w:p>
    <w:p w14:paraId="0B02EE84" w14:textId="071E3E2D" w:rsidR="000C1922" w:rsidRDefault="000C1922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Backup Generator: It was agreed that the existing diesel backup generator system is not reliable and is at end of life, so it needs to be replaced. </w:t>
      </w:r>
    </w:p>
    <w:p w14:paraId="78ED3847" w14:textId="52CAA96A" w:rsidR="000C1922" w:rsidRDefault="000C1922" w:rsidP="000C1922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Farley Group has been asked for a proposal to get it replaced before the end of our indoor season to mitigate risks of failure during a power outage – but they are having difficulty getting an installer. Farley will be at BTC in a few days for a look. </w:t>
      </w:r>
    </w:p>
    <w:p w14:paraId="3E68331C" w14:textId="50BACE42" w:rsidR="00477950" w:rsidRDefault="00E55E94" w:rsidP="000C1922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Frank &amp; Nick </w:t>
      </w:r>
      <w:r w:rsidR="00477950">
        <w:rPr>
          <w:rFonts w:ascii="Calibri" w:hAnsi="Calibri" w:cs="Calibri"/>
          <w:lang w:val="en-US"/>
        </w:rPr>
        <w:t>explored other options, such a</w:t>
      </w:r>
      <w:r w:rsidR="00F176B3">
        <w:rPr>
          <w:rFonts w:ascii="Calibri" w:hAnsi="Calibri" w:cs="Calibri"/>
          <w:lang w:val="en-US"/>
        </w:rPr>
        <w:t>s</w:t>
      </w:r>
      <w:r w:rsidR="00477950">
        <w:rPr>
          <w:rFonts w:ascii="Calibri" w:hAnsi="Calibri" w:cs="Calibri"/>
          <w:lang w:val="en-US"/>
        </w:rPr>
        <w:t xml:space="preserve"> Yeadon Domes –</w:t>
      </w:r>
      <w:r w:rsidR="00F176B3">
        <w:rPr>
          <w:rFonts w:ascii="Calibri" w:hAnsi="Calibri" w:cs="Calibri"/>
          <w:lang w:val="en-US"/>
        </w:rPr>
        <w:t xml:space="preserve"> but </w:t>
      </w:r>
      <w:r w:rsidR="002D3262">
        <w:rPr>
          <w:rFonts w:ascii="Calibri" w:hAnsi="Calibri" w:cs="Calibri"/>
          <w:lang w:val="en-US"/>
        </w:rPr>
        <w:t xml:space="preserve">we </w:t>
      </w:r>
      <w:r w:rsidR="00F176B3">
        <w:rPr>
          <w:rFonts w:ascii="Calibri" w:hAnsi="Calibri" w:cs="Calibri"/>
          <w:lang w:val="en-US"/>
        </w:rPr>
        <w:t>received</w:t>
      </w:r>
      <w:r w:rsidR="00477950">
        <w:rPr>
          <w:rFonts w:ascii="Calibri" w:hAnsi="Calibri" w:cs="Calibri"/>
          <w:lang w:val="en-US"/>
        </w:rPr>
        <w:t xml:space="preserve"> no </w:t>
      </w:r>
      <w:r w:rsidR="00F176B3">
        <w:rPr>
          <w:rFonts w:ascii="Calibri" w:hAnsi="Calibri" w:cs="Calibri"/>
          <w:lang w:val="en-US"/>
        </w:rPr>
        <w:t>quote</w:t>
      </w:r>
      <w:r w:rsidR="002D3262">
        <w:rPr>
          <w:rFonts w:ascii="Calibri" w:hAnsi="Calibri" w:cs="Calibri"/>
          <w:lang w:val="en-US"/>
        </w:rPr>
        <w:t>. Yeadon</w:t>
      </w:r>
      <w:r w:rsidR="00477950">
        <w:rPr>
          <w:rFonts w:ascii="Calibri" w:hAnsi="Calibri" w:cs="Calibri"/>
          <w:lang w:val="en-US"/>
        </w:rPr>
        <w:t xml:space="preserve"> had problems installing </w:t>
      </w:r>
      <w:r w:rsidR="00F176B3">
        <w:rPr>
          <w:rFonts w:ascii="Calibri" w:hAnsi="Calibri" w:cs="Calibri"/>
          <w:lang w:val="en-US"/>
        </w:rPr>
        <w:t>the Coquitlam Tennis structure, which recently tore in a storm, and it’s ownership advises they would not choose them again due to quality and service issues – so Farley seems the best option</w:t>
      </w:r>
      <w:r>
        <w:rPr>
          <w:rFonts w:ascii="Calibri" w:hAnsi="Calibri" w:cs="Calibri"/>
          <w:lang w:val="en-US"/>
        </w:rPr>
        <w:t>,</w:t>
      </w:r>
      <w:r w:rsidR="00F176B3">
        <w:rPr>
          <w:rFonts w:ascii="Calibri" w:hAnsi="Calibri" w:cs="Calibri"/>
          <w:lang w:val="en-US"/>
        </w:rPr>
        <w:t xml:space="preserve"> despite being a bit more expensive</w:t>
      </w:r>
      <w:r>
        <w:rPr>
          <w:rFonts w:ascii="Calibri" w:hAnsi="Calibri" w:cs="Calibri"/>
          <w:lang w:val="en-US"/>
        </w:rPr>
        <w:t>,</w:t>
      </w:r>
      <w:r w:rsidR="002D3262">
        <w:rPr>
          <w:rFonts w:ascii="Calibri" w:hAnsi="Calibri" w:cs="Calibri"/>
          <w:lang w:val="en-US"/>
        </w:rPr>
        <w:t xml:space="preserve"> and their service to us over the years has been good. </w:t>
      </w:r>
      <w:r w:rsidR="00F176B3">
        <w:rPr>
          <w:rFonts w:ascii="Calibri" w:hAnsi="Calibri" w:cs="Calibri"/>
          <w:lang w:val="en-US"/>
        </w:rPr>
        <w:t xml:space="preserve"> </w:t>
      </w:r>
    </w:p>
    <w:p w14:paraId="43D23727" w14:textId="3BB87C62" w:rsidR="000C1922" w:rsidRDefault="000C1922" w:rsidP="000C1922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It was recognized that replacing </w:t>
      </w:r>
      <w:r w:rsidR="002D3262">
        <w:rPr>
          <w:rFonts w:ascii="Calibri" w:hAnsi="Calibri" w:cs="Calibri"/>
          <w:lang w:val="en-US"/>
        </w:rPr>
        <w:t>the backup generator system</w:t>
      </w:r>
      <w:r>
        <w:rPr>
          <w:rFonts w:ascii="Calibri" w:hAnsi="Calibri" w:cs="Calibri"/>
          <w:lang w:val="en-US"/>
        </w:rPr>
        <w:t xml:space="preserve"> now </w:t>
      </w:r>
      <w:proofErr w:type="gramStart"/>
      <w:r>
        <w:rPr>
          <w:rFonts w:ascii="Calibri" w:hAnsi="Calibri" w:cs="Calibri"/>
          <w:lang w:val="en-US"/>
        </w:rPr>
        <w:t>may</w:t>
      </w:r>
      <w:proofErr w:type="gramEnd"/>
      <w:r>
        <w:rPr>
          <w:rFonts w:ascii="Calibri" w:hAnsi="Calibri" w:cs="Calibri"/>
          <w:lang w:val="en-US"/>
        </w:rPr>
        <w:t xml:space="preserve"> not be possible this indoor season, so the best alternative is to have a new one installed during bubble setup this fall.</w:t>
      </w:r>
    </w:p>
    <w:p w14:paraId="068A7A4C" w14:textId="48D18E35" w:rsidR="002C3750" w:rsidRDefault="000C1922" w:rsidP="000C1922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2C3750">
        <w:rPr>
          <w:rFonts w:ascii="Calibri" w:hAnsi="Calibri" w:cs="Calibri"/>
          <w:b/>
          <w:u w:val="single"/>
          <w:lang w:val="en-US"/>
        </w:rPr>
        <w:t>Motion made:</w:t>
      </w:r>
      <w:r>
        <w:rPr>
          <w:rFonts w:ascii="Calibri" w:hAnsi="Calibri" w:cs="Calibri"/>
          <w:lang w:val="en-US"/>
        </w:rPr>
        <w:t xml:space="preserve"> </w:t>
      </w:r>
      <w:r w:rsidRPr="002C3750">
        <w:rPr>
          <w:rFonts w:ascii="Calibri" w:hAnsi="Calibri" w:cs="Calibri"/>
          <w:b/>
          <w:i/>
          <w:lang w:val="en-US"/>
        </w:rPr>
        <w:t xml:space="preserve">Approve the purchase of a new natural gas backup generator </w:t>
      </w:r>
      <w:r w:rsidR="002C3750" w:rsidRPr="002C3750">
        <w:rPr>
          <w:rFonts w:ascii="Calibri" w:hAnsi="Calibri" w:cs="Calibri"/>
          <w:b/>
          <w:i/>
          <w:lang w:val="en-US"/>
        </w:rPr>
        <w:t>with 18,0</w:t>
      </w:r>
      <w:r w:rsidR="003E721B">
        <w:rPr>
          <w:rFonts w:ascii="Calibri" w:hAnsi="Calibri" w:cs="Calibri"/>
          <w:b/>
          <w:i/>
          <w:lang w:val="en-US"/>
        </w:rPr>
        <w:t>00 CFM standby fan for up to $60</w:t>
      </w:r>
      <w:r w:rsidR="002C3750" w:rsidRPr="002C3750">
        <w:rPr>
          <w:rFonts w:ascii="Calibri" w:hAnsi="Calibri" w:cs="Calibri"/>
          <w:b/>
          <w:i/>
          <w:lang w:val="en-US"/>
        </w:rPr>
        <w:t xml:space="preserve">,000 installed – subject to Farley’s inspection </w:t>
      </w:r>
      <w:r w:rsidR="002C3750">
        <w:rPr>
          <w:rFonts w:ascii="Calibri" w:hAnsi="Calibri" w:cs="Calibri"/>
          <w:b/>
          <w:i/>
          <w:lang w:val="en-US"/>
        </w:rPr>
        <w:t>and feedback on</w:t>
      </w:r>
      <w:r w:rsidR="002C3750" w:rsidRPr="002C3750">
        <w:rPr>
          <w:rFonts w:ascii="Calibri" w:hAnsi="Calibri" w:cs="Calibri"/>
          <w:b/>
          <w:i/>
          <w:lang w:val="en-US"/>
        </w:rPr>
        <w:t xml:space="preserve"> the current system’s status.</w:t>
      </w:r>
      <w:r w:rsidR="002C3750">
        <w:rPr>
          <w:rFonts w:ascii="Calibri" w:hAnsi="Calibri" w:cs="Calibri"/>
          <w:lang w:val="en-US"/>
        </w:rPr>
        <w:t xml:space="preserve"> – Motion passed unanimously</w:t>
      </w:r>
      <w:r w:rsidR="002D3262">
        <w:rPr>
          <w:rFonts w:ascii="Calibri" w:hAnsi="Calibri" w:cs="Calibri"/>
          <w:lang w:val="en-US"/>
        </w:rPr>
        <w:t>.</w:t>
      </w:r>
      <w:r w:rsidR="002C3750">
        <w:rPr>
          <w:rFonts w:ascii="Calibri" w:hAnsi="Calibri" w:cs="Calibri"/>
          <w:lang w:val="en-US"/>
        </w:rPr>
        <w:t xml:space="preserve"> </w:t>
      </w:r>
    </w:p>
    <w:p w14:paraId="235CACE7" w14:textId="77777777" w:rsidR="003D46E3" w:rsidRDefault="002C3750" w:rsidP="000C1922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2C3750">
        <w:rPr>
          <w:rFonts w:ascii="Calibri" w:hAnsi="Calibri" w:cs="Calibri"/>
          <w:lang w:val="en-US"/>
        </w:rPr>
        <w:t xml:space="preserve">It was noted that this </w:t>
      </w:r>
      <w:r>
        <w:rPr>
          <w:rFonts w:ascii="Calibri" w:hAnsi="Calibri" w:cs="Calibri"/>
          <w:lang w:val="en-US"/>
        </w:rPr>
        <w:t xml:space="preserve">new </w:t>
      </w:r>
      <w:r w:rsidRPr="002C3750">
        <w:rPr>
          <w:rFonts w:ascii="Calibri" w:hAnsi="Calibri" w:cs="Calibri"/>
          <w:lang w:val="en-US"/>
        </w:rPr>
        <w:t xml:space="preserve">component can </w:t>
      </w:r>
      <w:r>
        <w:rPr>
          <w:rFonts w:ascii="Calibri" w:hAnsi="Calibri" w:cs="Calibri"/>
          <w:lang w:val="en-US"/>
        </w:rPr>
        <w:t xml:space="preserve">and will </w:t>
      </w:r>
      <w:r w:rsidRPr="002C3750">
        <w:rPr>
          <w:rFonts w:ascii="Calibri" w:hAnsi="Calibri" w:cs="Calibri"/>
          <w:lang w:val="en-US"/>
        </w:rPr>
        <w:t>be used w</w:t>
      </w:r>
      <w:r>
        <w:rPr>
          <w:rFonts w:ascii="Calibri" w:hAnsi="Calibri" w:cs="Calibri"/>
          <w:lang w:val="en-US"/>
        </w:rPr>
        <w:t>hen</w:t>
      </w:r>
      <w:r w:rsidRPr="002C3750">
        <w:rPr>
          <w:rFonts w:ascii="Calibri" w:hAnsi="Calibri" w:cs="Calibri"/>
          <w:lang w:val="en-US"/>
        </w:rPr>
        <w:t xml:space="preserve"> a new bubble</w:t>
      </w:r>
      <w:r>
        <w:rPr>
          <w:rFonts w:ascii="Calibri" w:hAnsi="Calibri" w:cs="Calibri"/>
          <w:lang w:val="en-US"/>
        </w:rPr>
        <w:t xml:space="preserve"> is acquired - as it would be needed anyway as part of a new tennis air bubble structure.</w:t>
      </w:r>
    </w:p>
    <w:p w14:paraId="40F73AD2" w14:textId="5103A2E2" w:rsidR="00F64E63" w:rsidRPr="002C3750" w:rsidRDefault="003D46E3" w:rsidP="000C1922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This expense will be funded through general funds</w:t>
      </w:r>
      <w:r w:rsidR="00E97E41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 </w:t>
      </w:r>
      <w:r w:rsidR="002C3750">
        <w:rPr>
          <w:rFonts w:ascii="Calibri" w:hAnsi="Calibri" w:cs="Calibri"/>
          <w:lang w:val="en-US"/>
        </w:rPr>
        <w:t xml:space="preserve"> </w:t>
      </w:r>
      <w:r w:rsidR="002C3750" w:rsidRPr="002C3750">
        <w:rPr>
          <w:rFonts w:ascii="Calibri" w:hAnsi="Calibri" w:cs="Calibri"/>
          <w:lang w:val="en-US"/>
        </w:rPr>
        <w:t xml:space="preserve"> </w:t>
      </w:r>
      <w:r w:rsidR="000C1922" w:rsidRPr="002C3750">
        <w:rPr>
          <w:rFonts w:ascii="Calibri" w:hAnsi="Calibri" w:cs="Calibri"/>
          <w:lang w:val="en-US"/>
        </w:rPr>
        <w:t xml:space="preserve">  </w:t>
      </w:r>
    </w:p>
    <w:p w14:paraId="2868838F" w14:textId="5BEDC996" w:rsidR="000C1922" w:rsidRDefault="00E97E41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Pressure Alarms – Not feasible as we do not have </w:t>
      </w:r>
      <w:proofErr w:type="gramStart"/>
      <w:r>
        <w:rPr>
          <w:rFonts w:ascii="Calibri" w:hAnsi="Calibri" w:cs="Calibri"/>
          <w:lang w:val="en-US"/>
        </w:rPr>
        <w:t>internet</w:t>
      </w:r>
      <w:proofErr w:type="gramEnd"/>
      <w:r>
        <w:rPr>
          <w:rFonts w:ascii="Calibri" w:hAnsi="Calibri" w:cs="Calibri"/>
          <w:lang w:val="en-US"/>
        </w:rPr>
        <w:t xml:space="preserve"> in the bubble. We may get </w:t>
      </w:r>
      <w:proofErr w:type="spellStart"/>
      <w:r>
        <w:rPr>
          <w:rFonts w:ascii="Calibri" w:hAnsi="Calibri" w:cs="Calibri"/>
          <w:lang w:val="en-US"/>
        </w:rPr>
        <w:t>fibre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lastRenderedPageBreak/>
        <w:t>optic in 20</w:t>
      </w:r>
      <w:r w:rsidR="003E721B">
        <w:rPr>
          <w:rFonts w:ascii="Calibri" w:hAnsi="Calibri" w:cs="Calibri"/>
          <w:lang w:val="en-US"/>
        </w:rPr>
        <w:t>21</w:t>
      </w:r>
      <w:r>
        <w:rPr>
          <w:rFonts w:ascii="Calibri" w:hAnsi="Calibri" w:cs="Calibri"/>
          <w:lang w:val="en-US"/>
        </w:rPr>
        <w:t xml:space="preserve"> so we can re-visit this then.  </w:t>
      </w:r>
    </w:p>
    <w:p w14:paraId="79449867" w14:textId="77777777" w:rsidR="004A759A" w:rsidRDefault="00E97E41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Emergency protocols in case of power outage – All staff have been trained now; Written emergency procedures are in place; Signage will be placed in the bubble, and it will be noted in our newsletter; The bubble can deflate in 8 minutes without a blower on.</w:t>
      </w:r>
    </w:p>
    <w:p w14:paraId="4C8BC7C9" w14:textId="674A180C" w:rsidR="000C1922" w:rsidRDefault="004A759A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Honorary memberships - Eliza is reviewing how we </w:t>
      </w:r>
      <w:r w:rsidR="009E2E1D">
        <w:rPr>
          <w:rFonts w:ascii="Calibri" w:hAnsi="Calibri" w:cs="Calibri"/>
          <w:lang w:val="en-US"/>
        </w:rPr>
        <w:t>may</w:t>
      </w:r>
      <w:r>
        <w:rPr>
          <w:rFonts w:ascii="Calibri" w:hAnsi="Calibri" w:cs="Calibri"/>
          <w:lang w:val="en-US"/>
        </w:rPr>
        <w:t xml:space="preserve"> approach past contributions for long term members; she will develop criteria and policy recommendations</w:t>
      </w:r>
      <w:r w:rsidR="009E2E1D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  </w:t>
      </w:r>
      <w:r w:rsidR="00E97E41">
        <w:rPr>
          <w:rFonts w:ascii="Calibri" w:hAnsi="Calibri" w:cs="Calibri"/>
          <w:lang w:val="en-US"/>
        </w:rPr>
        <w:t xml:space="preserve"> </w:t>
      </w:r>
    </w:p>
    <w:p w14:paraId="3BF87E63" w14:textId="77777777" w:rsidR="00B02946" w:rsidRPr="00F64E63" w:rsidRDefault="00B02946" w:rsidP="00F64E6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371F6E20" w14:textId="36A4D9BA" w:rsidR="00E079EB" w:rsidRDefault="00D51424" w:rsidP="00E079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Safe S</w:t>
      </w:r>
      <w:r w:rsidR="00E079EB">
        <w:rPr>
          <w:rFonts w:ascii="Calibri" w:hAnsi="Calibri" w:cs="Calibri"/>
          <w:b/>
          <w:lang w:val="en-US"/>
        </w:rPr>
        <w:t>port</w:t>
      </w:r>
      <w:r>
        <w:rPr>
          <w:rFonts w:ascii="Calibri" w:hAnsi="Calibri" w:cs="Calibri"/>
          <w:b/>
          <w:lang w:val="en-US"/>
        </w:rPr>
        <w:t xml:space="preserve"> Committee </w:t>
      </w:r>
      <w:r w:rsidR="00E079EB">
        <w:rPr>
          <w:rFonts w:ascii="Calibri" w:hAnsi="Calibri" w:cs="Calibri"/>
          <w:lang w:val="en-US"/>
        </w:rPr>
        <w:t xml:space="preserve"> </w:t>
      </w:r>
      <w:r w:rsidR="00E079EB" w:rsidRPr="00997797">
        <w:rPr>
          <w:rFonts w:ascii="Calibri" w:hAnsi="Calibri" w:cs="Calibri"/>
          <w:lang w:val="en-US"/>
        </w:rPr>
        <w:t xml:space="preserve">– </w:t>
      </w:r>
      <w:r w:rsidR="00E079EB">
        <w:rPr>
          <w:rFonts w:ascii="Calibri" w:hAnsi="Calibri" w:cs="Calibri"/>
          <w:lang w:val="en-US"/>
        </w:rPr>
        <w:t xml:space="preserve">Michelle </w:t>
      </w:r>
    </w:p>
    <w:p w14:paraId="5FA48171" w14:textId="598D14E7" w:rsidR="008A67F2" w:rsidRDefault="00504C1C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Scope agreed to be primarily on coaching relationships with kids and Rule of Two,</w:t>
      </w:r>
    </w:p>
    <w:p w14:paraId="74FE443F" w14:textId="239EDE14" w:rsidR="00504C1C" w:rsidRDefault="00504C1C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Tennis Canada initiative; All coaches must be certified (all </w:t>
      </w:r>
      <w:proofErr w:type="spellStart"/>
      <w:r>
        <w:rPr>
          <w:rFonts w:ascii="Calibri" w:hAnsi="Calibri" w:cs="Calibri"/>
          <w:lang w:val="en-US"/>
        </w:rPr>
        <w:t>our’s</w:t>
      </w:r>
      <w:proofErr w:type="spellEnd"/>
      <w:r>
        <w:rPr>
          <w:rFonts w:ascii="Calibri" w:hAnsi="Calibri" w:cs="Calibri"/>
          <w:lang w:val="en-US"/>
        </w:rPr>
        <w:t xml:space="preserve"> are),</w:t>
      </w:r>
    </w:p>
    <w:p w14:paraId="0382ED94" w14:textId="77777777" w:rsidR="00BD4049" w:rsidRDefault="00BD4049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A coaching TPA certificate is needed by all our coaches</w:t>
      </w:r>
      <w:proofErr w:type="gramEnd"/>
      <w:r>
        <w:rPr>
          <w:rFonts w:ascii="Calibri" w:hAnsi="Calibri" w:cs="Calibri"/>
          <w:lang w:val="en-US"/>
        </w:rPr>
        <w:t>, as this covers safe sport - GRT confirmed all coaches have one. Criminal record checks are done at the time of certification and renewed every 3 years via Tennis Canada.</w:t>
      </w:r>
    </w:p>
    <w:p w14:paraId="20C3EB9A" w14:textId="77777777" w:rsidR="00AF560F" w:rsidRDefault="00BD4049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All coaches will</w:t>
      </w:r>
      <w:r w:rsidR="00AF560F">
        <w:rPr>
          <w:rFonts w:ascii="Calibri" w:hAnsi="Calibri" w:cs="Calibri"/>
          <w:lang w:val="en-US"/>
        </w:rPr>
        <w:t xml:space="preserve"> complete a “Respect in Sports Module” by the end of 2020</w:t>
      </w:r>
    </w:p>
    <w:p w14:paraId="429AC5D4" w14:textId="77777777" w:rsidR="00234BA8" w:rsidRDefault="00AF560F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 will add a clause to all coach contracts – stating they must remain TPA certified, and if they lose their certification, or don’t pass a criminal record check, they must inform BTC immediately and they will lose their coaching privileges immediately. </w:t>
      </w:r>
    </w:p>
    <w:p w14:paraId="317251EA" w14:textId="05379C79" w:rsidR="00E44762" w:rsidRDefault="00234BA8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BTC policies and procedures </w:t>
      </w:r>
      <w:proofErr w:type="gramStart"/>
      <w:r>
        <w:rPr>
          <w:rFonts w:ascii="Calibri" w:hAnsi="Calibri" w:cs="Calibri"/>
          <w:lang w:val="en-US"/>
        </w:rPr>
        <w:t>are being developed – to be done by Feb 28 and</w:t>
      </w:r>
      <w:proofErr w:type="gramEnd"/>
      <w:r>
        <w:rPr>
          <w:rFonts w:ascii="Calibri" w:hAnsi="Calibri" w:cs="Calibri"/>
          <w:lang w:val="en-US"/>
        </w:rPr>
        <w:t xml:space="preserve"> reviewed at the next board meeting. This will include members reporting any incidents seen regarding children’s safety to the BTC office and measures to take. </w:t>
      </w:r>
    </w:p>
    <w:p w14:paraId="420229FC" w14:textId="77777777" w:rsidR="00504C1C" w:rsidRPr="00504C1C" w:rsidRDefault="00504C1C" w:rsidP="00504C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6534C477" w14:textId="30122C8A" w:rsidR="00394EC3" w:rsidRDefault="00695F2B" w:rsidP="00695F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Open </w:t>
      </w:r>
      <w:r w:rsidR="00394EC3">
        <w:rPr>
          <w:rFonts w:ascii="Calibri" w:hAnsi="Calibri" w:cs="Calibri"/>
          <w:b/>
          <w:lang w:val="en-US"/>
        </w:rPr>
        <w:t xml:space="preserve">Women’s League </w:t>
      </w:r>
      <w:r w:rsidR="00394EC3" w:rsidRPr="00394EC3">
        <w:rPr>
          <w:rFonts w:ascii="Calibri" w:hAnsi="Calibri" w:cs="Calibri"/>
          <w:lang w:val="en-US"/>
        </w:rPr>
        <w:t>– Michelle</w:t>
      </w:r>
      <w:r w:rsidR="00394EC3">
        <w:rPr>
          <w:rFonts w:ascii="Calibri" w:hAnsi="Calibri" w:cs="Calibri"/>
          <w:b/>
          <w:lang w:val="en-US"/>
        </w:rPr>
        <w:t xml:space="preserve"> </w:t>
      </w:r>
    </w:p>
    <w:p w14:paraId="5372F3CC" w14:textId="124D40F7" w:rsidR="0022437A" w:rsidRDefault="00695F2B" w:rsidP="00695F2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 w:rsidRPr="00695F2B">
        <w:rPr>
          <w:rFonts w:ascii="Calibri" w:hAnsi="Calibri" w:cs="Calibri"/>
          <w:lang w:val="en-US"/>
        </w:rPr>
        <w:t xml:space="preserve">Requests </w:t>
      </w:r>
      <w:r w:rsidR="0022437A">
        <w:rPr>
          <w:rFonts w:ascii="Calibri" w:hAnsi="Calibri" w:cs="Calibri"/>
          <w:lang w:val="en-US"/>
        </w:rPr>
        <w:t>reduced summer membership fees for these team members</w:t>
      </w:r>
      <w:r w:rsidR="00874F62">
        <w:rPr>
          <w:rFonts w:ascii="Calibri" w:hAnsi="Calibri" w:cs="Calibri"/>
          <w:lang w:val="en-US"/>
        </w:rPr>
        <w:t>,</w:t>
      </w:r>
      <w:r w:rsidR="0022437A">
        <w:rPr>
          <w:rFonts w:ascii="Calibri" w:hAnsi="Calibri" w:cs="Calibri"/>
          <w:lang w:val="en-US"/>
        </w:rPr>
        <w:t xml:space="preserve"> as </w:t>
      </w:r>
      <w:r w:rsidR="00874F62">
        <w:rPr>
          <w:rFonts w:ascii="Calibri" w:hAnsi="Calibri" w:cs="Calibri"/>
          <w:lang w:val="en-US"/>
        </w:rPr>
        <w:t>done in the past 2 years for 8 team</w:t>
      </w:r>
      <w:r w:rsidR="0022437A">
        <w:rPr>
          <w:rFonts w:ascii="Calibri" w:hAnsi="Calibri" w:cs="Calibri"/>
          <w:lang w:val="en-US"/>
        </w:rPr>
        <w:t xml:space="preserve"> members - provides good profile for BTC; this is outdoor play only</w:t>
      </w:r>
      <w:r w:rsidR="00874F62">
        <w:rPr>
          <w:rFonts w:ascii="Calibri" w:hAnsi="Calibri" w:cs="Calibri"/>
          <w:lang w:val="en-US"/>
        </w:rPr>
        <w:t xml:space="preserve">, addresses a unique circumstance to enable high </w:t>
      </w:r>
      <w:proofErr w:type="spellStart"/>
      <w:r w:rsidR="00874F62">
        <w:rPr>
          <w:rFonts w:ascii="Calibri" w:hAnsi="Calibri" w:cs="Calibri"/>
          <w:lang w:val="en-US"/>
        </w:rPr>
        <w:t>calibre</w:t>
      </w:r>
      <w:proofErr w:type="spellEnd"/>
      <w:r w:rsidR="00874F62">
        <w:rPr>
          <w:rFonts w:ascii="Calibri" w:hAnsi="Calibri" w:cs="Calibri"/>
          <w:lang w:val="en-US"/>
        </w:rPr>
        <w:t xml:space="preserve"> team play at BTC</w:t>
      </w:r>
      <w:r w:rsidR="0022437A">
        <w:rPr>
          <w:rFonts w:ascii="Calibri" w:hAnsi="Calibri" w:cs="Calibri"/>
          <w:lang w:val="en-US"/>
        </w:rPr>
        <w:t xml:space="preserve">. </w:t>
      </w:r>
    </w:p>
    <w:p w14:paraId="49F40A75" w14:textId="77777777" w:rsidR="0022437A" w:rsidRDefault="0022437A" w:rsidP="00695F2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 w:rsidRPr="0022437A">
        <w:rPr>
          <w:rFonts w:ascii="Calibri" w:hAnsi="Calibri" w:cs="Calibri"/>
          <w:b/>
          <w:lang w:val="en-US"/>
        </w:rPr>
        <w:t>Motion made:</w:t>
      </w:r>
      <w:r w:rsidRPr="0022437A">
        <w:rPr>
          <w:rFonts w:ascii="Calibri" w:hAnsi="Calibri" w:cs="Calibri"/>
          <w:b/>
          <w:i/>
          <w:lang w:val="en-US"/>
        </w:rPr>
        <w:t xml:space="preserve"> Allow Women’s Open League membership to pay $60 for a summer membership.</w:t>
      </w:r>
      <w:r>
        <w:rPr>
          <w:rFonts w:ascii="Calibri" w:hAnsi="Calibri" w:cs="Calibri"/>
          <w:lang w:val="en-US"/>
        </w:rPr>
        <w:t xml:space="preserve"> - </w:t>
      </w:r>
      <w:proofErr w:type="gramStart"/>
      <w:r>
        <w:rPr>
          <w:rFonts w:ascii="Calibri" w:hAnsi="Calibri" w:cs="Calibri"/>
          <w:lang w:val="en-US"/>
        </w:rPr>
        <w:t>motion</w:t>
      </w:r>
      <w:proofErr w:type="gramEnd"/>
      <w:r>
        <w:rPr>
          <w:rFonts w:ascii="Calibri" w:hAnsi="Calibri" w:cs="Calibri"/>
          <w:lang w:val="en-US"/>
        </w:rPr>
        <w:t xml:space="preserve"> is approved unanimously. </w:t>
      </w:r>
    </w:p>
    <w:p w14:paraId="431F1AB3" w14:textId="71AA3812" w:rsidR="00394EC3" w:rsidRPr="00874F62" w:rsidRDefault="0022437A" w:rsidP="00695F2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 w:rsidRPr="00874F62">
        <w:rPr>
          <w:rFonts w:ascii="Calibri" w:hAnsi="Calibri" w:cs="Calibri"/>
          <w:lang w:val="en-US"/>
        </w:rPr>
        <w:t xml:space="preserve">Eliza will develop a new category for </w:t>
      </w:r>
      <w:r w:rsidR="00874F62" w:rsidRPr="00874F62">
        <w:rPr>
          <w:rFonts w:ascii="Calibri" w:hAnsi="Calibri" w:cs="Calibri"/>
          <w:lang w:val="en-US"/>
        </w:rPr>
        <w:t xml:space="preserve">Women’s Open League </w:t>
      </w:r>
      <w:r w:rsidRPr="00874F62">
        <w:rPr>
          <w:rFonts w:ascii="Calibri" w:hAnsi="Calibri" w:cs="Calibri"/>
          <w:lang w:val="en-US"/>
        </w:rPr>
        <w:t xml:space="preserve">summer memberships so we don’t need to </w:t>
      </w:r>
      <w:r w:rsidR="00874F62">
        <w:rPr>
          <w:rFonts w:ascii="Calibri" w:hAnsi="Calibri" w:cs="Calibri"/>
          <w:lang w:val="en-US"/>
        </w:rPr>
        <w:t xml:space="preserve">have a special motion annually. </w:t>
      </w:r>
      <w:r w:rsidRPr="00874F62">
        <w:rPr>
          <w:rFonts w:ascii="Calibri" w:hAnsi="Calibri" w:cs="Calibri"/>
          <w:lang w:val="en-US"/>
        </w:rPr>
        <w:t xml:space="preserve">  </w:t>
      </w:r>
    </w:p>
    <w:p w14:paraId="2EE1DCBE" w14:textId="77777777" w:rsidR="00695F2B" w:rsidRPr="00695F2B" w:rsidRDefault="00695F2B" w:rsidP="00695F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6A2279B3" w14:textId="37FC3CD4" w:rsidR="00394EC3" w:rsidRDefault="00F8158B" w:rsidP="00F81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Burnaby Open </w:t>
      </w:r>
      <w:r w:rsidRPr="00F8158B">
        <w:rPr>
          <w:rFonts w:ascii="Calibri" w:hAnsi="Calibri" w:cs="Calibri"/>
          <w:lang w:val="en-US"/>
        </w:rPr>
        <w:t>– Nick</w:t>
      </w:r>
      <w:r>
        <w:rPr>
          <w:rFonts w:ascii="Calibri" w:hAnsi="Calibri" w:cs="Calibri"/>
          <w:b/>
          <w:lang w:val="en-US"/>
        </w:rPr>
        <w:t xml:space="preserve"> </w:t>
      </w:r>
    </w:p>
    <w:p w14:paraId="62B673FE" w14:textId="262E25C0" w:rsidR="00F8158B" w:rsidRDefault="00D83457" w:rsidP="00D83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 w:rsidRPr="00D83457">
        <w:rPr>
          <w:rFonts w:ascii="Calibri" w:hAnsi="Calibri" w:cs="Calibri"/>
          <w:lang w:val="en-US"/>
        </w:rPr>
        <w:t>Set for June 19-28 – Starts on a Friday</w:t>
      </w:r>
    </w:p>
    <w:p w14:paraId="494CA800" w14:textId="792BFE9A" w:rsidR="00D83457" w:rsidRDefault="007339AB" w:rsidP="00D83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Jack has agreed to be tournament director again </w:t>
      </w:r>
    </w:p>
    <w:p w14:paraId="536AECFF" w14:textId="77777777" w:rsidR="00D83457" w:rsidRPr="00D83457" w:rsidRDefault="00D83457" w:rsidP="00D83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FD6CE07" w14:textId="226B9BDA" w:rsidR="007339AB" w:rsidRDefault="00A71304" w:rsidP="007339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Richmond Tennis </w:t>
      </w:r>
      <w:r w:rsidRPr="00A71304">
        <w:rPr>
          <w:rFonts w:ascii="Calibri" w:hAnsi="Calibri" w:cs="Calibri"/>
          <w:lang w:val="en-US"/>
        </w:rPr>
        <w:t xml:space="preserve">– </w:t>
      </w:r>
      <w:r w:rsidR="007339AB" w:rsidRPr="00A71304">
        <w:rPr>
          <w:rFonts w:ascii="Calibri" w:hAnsi="Calibri" w:cs="Calibri"/>
          <w:lang w:val="en-US"/>
        </w:rPr>
        <w:t>Nick</w:t>
      </w:r>
      <w:r w:rsidR="007339AB">
        <w:rPr>
          <w:rFonts w:ascii="Calibri" w:hAnsi="Calibri" w:cs="Calibri"/>
          <w:b/>
          <w:lang w:val="en-US"/>
        </w:rPr>
        <w:t xml:space="preserve"> </w:t>
      </w:r>
    </w:p>
    <w:p w14:paraId="4523E368" w14:textId="77777777" w:rsidR="00477950" w:rsidRDefault="00477950" w:rsidP="007339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 w:rsidRPr="00477950">
        <w:rPr>
          <w:rFonts w:ascii="Calibri" w:hAnsi="Calibri" w:cs="Calibri"/>
          <w:lang w:val="en-US"/>
        </w:rPr>
        <w:t xml:space="preserve">Their new bubble fund receive a </w:t>
      </w:r>
      <w:r>
        <w:rPr>
          <w:rFonts w:ascii="Calibri" w:hAnsi="Calibri" w:cs="Calibri"/>
          <w:lang w:val="en-US"/>
        </w:rPr>
        <w:t>Capital Project Grant of $177,000; They had the same amount saved and the grant matched it, plus the city added additional funding,</w:t>
      </w:r>
    </w:p>
    <w:p w14:paraId="2EAAAE26" w14:textId="381FFE36" w:rsidR="007339AB" w:rsidRPr="00477950" w:rsidRDefault="00477950" w:rsidP="007339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will review their application process and seek to apply for our bubble replacement – application must be done between June 1</w:t>
      </w:r>
      <w:r w:rsidRPr="00477950"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and July 31</w:t>
      </w:r>
      <w:r w:rsidRPr="00477950"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.    </w:t>
      </w:r>
    </w:p>
    <w:p w14:paraId="11127079" w14:textId="77777777" w:rsidR="007339AB" w:rsidRPr="007339AB" w:rsidRDefault="007339AB" w:rsidP="007339A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</w:p>
    <w:p w14:paraId="77FACBE3" w14:textId="7BF2376D" w:rsidR="00BE205E" w:rsidRPr="0007306E" w:rsidRDefault="00BC3316" w:rsidP="000730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F64E63">
        <w:rPr>
          <w:rFonts w:ascii="Calibri" w:hAnsi="Calibri" w:cs="Calibri"/>
          <w:b/>
          <w:lang w:val="en-US"/>
        </w:rPr>
        <w:t>Mar 11</w:t>
      </w:r>
      <w:r w:rsidR="004132F6" w:rsidRPr="00E14327">
        <w:rPr>
          <w:rFonts w:ascii="Calibri" w:hAnsi="Calibri" w:cs="Calibri"/>
          <w:b/>
          <w:lang w:val="en-US"/>
        </w:rPr>
        <w:t>, 20</w:t>
      </w:r>
      <w:r w:rsidR="00D42E3A">
        <w:rPr>
          <w:rFonts w:ascii="Calibri" w:hAnsi="Calibri" w:cs="Calibri"/>
          <w:b/>
          <w:lang w:val="en-US"/>
        </w:rPr>
        <w:t>20</w:t>
      </w:r>
      <w:r w:rsidR="00534041" w:rsidRPr="00E14327">
        <w:rPr>
          <w:rFonts w:ascii="Calibri" w:hAnsi="Calibri" w:cs="Calibri"/>
          <w:b/>
          <w:lang w:val="en-US"/>
        </w:rPr>
        <w:t xml:space="preserve"> </w:t>
      </w:r>
    </w:p>
    <w:p w14:paraId="0B5C66A9" w14:textId="7C5E26BD" w:rsidR="00E54883" w:rsidRPr="002613FF" w:rsidRDefault="00BC3316" w:rsidP="00EC51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4C56D340" w14:textId="77777777" w:rsidR="002613FF" w:rsidRPr="002613FF" w:rsidRDefault="002613FF" w:rsidP="002613F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E54883" w14:paraId="683CC5C5" w14:textId="77777777" w:rsidTr="00E54883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51719213" w14:textId="6CC12452" w:rsidR="00E54883" w:rsidRDefault="007724AA" w:rsidP="00D66E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ITF </w:t>
            </w:r>
            <w:r w:rsidR="0066473F">
              <w:rPr>
                <w:rFonts w:ascii="Calibri" w:hAnsi="Calibri" w:cs="Calibri"/>
                <w:lang w:val="en-US"/>
              </w:rPr>
              <w:t xml:space="preserve">fall 2020 </w:t>
            </w:r>
            <w:r>
              <w:rPr>
                <w:rFonts w:ascii="Calibri" w:hAnsi="Calibri" w:cs="Calibri"/>
                <w:lang w:val="en-US"/>
              </w:rPr>
              <w:t xml:space="preserve">tournament status </w:t>
            </w:r>
          </w:p>
          <w:p w14:paraId="4FBB8727" w14:textId="22A3DCA4" w:rsidR="00D66EB0" w:rsidRPr="003062FB" w:rsidRDefault="00EA150A" w:rsidP="007724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CC5244">
              <w:rPr>
                <w:rFonts w:ascii="Calibri" w:hAnsi="Calibri" w:cs="Calibri"/>
                <w:lang w:val="en-US"/>
              </w:rPr>
              <w:t xml:space="preserve">Review </w:t>
            </w:r>
            <w:r w:rsidR="009508D3">
              <w:rPr>
                <w:rFonts w:ascii="Calibri" w:hAnsi="Calibri" w:cs="Calibri"/>
                <w:lang w:val="en-US"/>
              </w:rPr>
              <w:t xml:space="preserve">and advise on </w:t>
            </w:r>
            <w:r w:rsidR="00CC5244">
              <w:rPr>
                <w:rFonts w:ascii="Calibri" w:hAnsi="Calibri" w:cs="Calibri"/>
                <w:lang w:val="en-US"/>
              </w:rPr>
              <w:t xml:space="preserve">Richmond Tennis grant application process </w:t>
            </w:r>
          </w:p>
        </w:tc>
      </w:tr>
      <w:tr w:rsidR="00E54883" w14:paraId="358D2484" w14:textId="77777777" w:rsidTr="00E54883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 xml:space="preserve">Sat </w:t>
            </w:r>
          </w:p>
        </w:tc>
        <w:tc>
          <w:tcPr>
            <w:tcW w:w="7655" w:type="dxa"/>
          </w:tcPr>
          <w:p w14:paraId="79BBD2A6" w14:textId="198982CD" w:rsidR="00E54883" w:rsidRDefault="0008097A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2B7F9D0" w14:textId="77777777" w:rsidTr="00E54883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655" w:type="dxa"/>
          </w:tcPr>
          <w:p w14:paraId="650CAF8F" w14:textId="21B78C2E" w:rsidR="00E54883" w:rsidRDefault="0008097A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570B01EC" w14:textId="77777777" w:rsidTr="00E54883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6CBE2E81" w14:textId="756125B6" w:rsidR="005561CF" w:rsidRPr="005561CF" w:rsidRDefault="00E55E94" w:rsidP="00556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E54883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482B8F87" w14:textId="47CFF1C1" w:rsidR="00E54883" w:rsidRDefault="00575F31" w:rsidP="00564F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Newsletter – </w:t>
            </w:r>
            <w:r w:rsidR="006A6B5C">
              <w:rPr>
                <w:rFonts w:ascii="Calibri" w:hAnsi="Calibri" w:cs="Calibri"/>
                <w:lang w:val="en-US"/>
              </w:rPr>
              <w:t xml:space="preserve">next </w:t>
            </w:r>
            <w:r>
              <w:rPr>
                <w:rFonts w:ascii="Calibri" w:hAnsi="Calibri" w:cs="Calibri"/>
                <w:lang w:val="en-US"/>
              </w:rPr>
              <w:t>one by May 31</w:t>
            </w:r>
            <w:r w:rsidR="008F2504">
              <w:rPr>
                <w:rFonts w:ascii="Calibri" w:hAnsi="Calibri" w:cs="Calibri"/>
                <w:lang w:val="en-US"/>
              </w:rPr>
              <w:t xml:space="preserve">; note emergency procedures in newsletter </w:t>
            </w:r>
          </w:p>
          <w:p w14:paraId="70F4EC15" w14:textId="6193DA68" w:rsidR="00F36D02" w:rsidRPr="00DB0032" w:rsidRDefault="00F36D02" w:rsidP="008F25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Safe Sport Committee </w:t>
            </w:r>
            <w:r w:rsidR="008F2504">
              <w:rPr>
                <w:rFonts w:ascii="Calibri" w:hAnsi="Calibri" w:cs="Calibri"/>
                <w:lang w:val="en-US"/>
              </w:rPr>
              <w:t xml:space="preserve">recommendations </w:t>
            </w:r>
          </w:p>
        </w:tc>
      </w:tr>
      <w:tr w:rsidR="00E54883" w14:paraId="39EE6010" w14:textId="77777777" w:rsidTr="00E54883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655" w:type="dxa"/>
          </w:tcPr>
          <w:p w14:paraId="11425CCA" w14:textId="2F391F30" w:rsidR="00E54883" w:rsidRDefault="00E54883" w:rsidP="00B43E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E54883">
        <w:tc>
          <w:tcPr>
            <w:tcW w:w="1384" w:type="dxa"/>
          </w:tcPr>
          <w:p w14:paraId="08E825E0" w14:textId="66A1A6B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E54883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61182AAA" w14:textId="3E821038" w:rsidR="00E54883" w:rsidRPr="00AF614C" w:rsidRDefault="0008097A" w:rsidP="00E5488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54883" w14:paraId="02E915AD" w14:textId="77777777" w:rsidTr="00E54883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1F545FBA" w14:textId="14F2ABFB" w:rsidR="00E54883" w:rsidRPr="005E1DBB" w:rsidRDefault="002613FF" w:rsidP="009508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08D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67D85CE4" w14:textId="77777777" w:rsidTr="00E54883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08097A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66763186" w14:textId="19C186BD" w:rsidR="0066473F" w:rsidRDefault="0066473F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Backup Generator – </w:t>
            </w:r>
            <w:r w:rsidR="00441103">
              <w:rPr>
                <w:rFonts w:ascii="Calibri" w:hAnsi="Calibri" w:cs="Calibri"/>
                <w:lang w:val="en-US"/>
              </w:rPr>
              <w:t xml:space="preserve">advise feedback </w:t>
            </w:r>
            <w:r w:rsidR="00572854">
              <w:rPr>
                <w:rFonts w:ascii="Calibri" w:hAnsi="Calibri" w:cs="Calibri"/>
                <w:lang w:val="en-US"/>
              </w:rPr>
              <w:t xml:space="preserve">results </w:t>
            </w:r>
            <w:r w:rsidR="00441103">
              <w:rPr>
                <w:rFonts w:ascii="Calibri" w:hAnsi="Calibri" w:cs="Calibri"/>
                <w:lang w:val="en-US"/>
              </w:rPr>
              <w:t>from</w:t>
            </w:r>
            <w:r>
              <w:rPr>
                <w:rFonts w:ascii="Calibri" w:hAnsi="Calibri" w:cs="Calibri"/>
                <w:lang w:val="en-US"/>
              </w:rPr>
              <w:t xml:space="preserve"> Farley Group </w:t>
            </w:r>
            <w:r w:rsidR="00441103">
              <w:rPr>
                <w:rFonts w:ascii="Calibri" w:hAnsi="Calibri" w:cs="Calibri"/>
                <w:lang w:val="en-US"/>
              </w:rPr>
              <w:t xml:space="preserve">on Backup </w:t>
            </w:r>
            <w:r>
              <w:rPr>
                <w:rFonts w:ascii="Calibri" w:hAnsi="Calibri" w:cs="Calibri"/>
                <w:lang w:val="en-US"/>
              </w:rPr>
              <w:t>Generator with 18,000 CFM Standby Fan</w:t>
            </w:r>
          </w:p>
          <w:p w14:paraId="5BA2FA35" w14:textId="29217552" w:rsidR="0066473F" w:rsidRPr="0066473F" w:rsidRDefault="00572854" w:rsidP="00664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E55E94">
              <w:rPr>
                <w:rFonts w:ascii="Calibri" w:hAnsi="Calibri" w:cs="Calibri"/>
                <w:lang w:val="en-US"/>
              </w:rPr>
              <w:t xml:space="preserve"> S</w:t>
            </w:r>
            <w:r w:rsidR="00EA150A">
              <w:rPr>
                <w:rFonts w:ascii="Calibri" w:hAnsi="Calibri" w:cs="Calibri"/>
                <w:lang w:val="en-US"/>
              </w:rPr>
              <w:t xml:space="preserve">et up </w:t>
            </w:r>
            <w:r>
              <w:rPr>
                <w:rFonts w:ascii="Calibri" w:hAnsi="Calibri" w:cs="Calibri"/>
                <w:lang w:val="en-US"/>
              </w:rPr>
              <w:t>emergency protocols s</w:t>
            </w:r>
            <w:r w:rsidR="00EA150A">
              <w:rPr>
                <w:rFonts w:ascii="Calibri" w:hAnsi="Calibri" w:cs="Calibri"/>
                <w:lang w:val="en-US"/>
              </w:rPr>
              <w:t>ignage</w:t>
            </w:r>
            <w:r>
              <w:rPr>
                <w:rFonts w:ascii="Calibri" w:hAnsi="Calibri" w:cs="Calibri"/>
                <w:lang w:val="en-US"/>
              </w:rPr>
              <w:t xml:space="preserve"> in bubble </w:t>
            </w:r>
            <w:r w:rsidR="00EA150A">
              <w:rPr>
                <w:rFonts w:ascii="Calibri" w:hAnsi="Calibri" w:cs="Calibri"/>
                <w:lang w:val="en-US"/>
              </w:rPr>
              <w:t xml:space="preserve"> </w:t>
            </w:r>
            <w:r w:rsidR="0066473F" w:rsidRPr="0066473F">
              <w:rPr>
                <w:rFonts w:ascii="Calibri" w:hAnsi="Calibri" w:cs="Calibri"/>
                <w:lang w:val="en-US"/>
              </w:rPr>
              <w:t xml:space="preserve">  </w:t>
            </w:r>
          </w:p>
          <w:p w14:paraId="5C791ED8" w14:textId="41C2ED58" w:rsidR="00F36D02" w:rsidRDefault="00616D49" w:rsidP="00F36D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Develop h</w:t>
            </w:r>
            <w:r w:rsidR="00E55E94">
              <w:rPr>
                <w:rFonts w:ascii="Calibri" w:hAnsi="Calibri" w:cs="Calibri"/>
                <w:lang w:val="en-US"/>
              </w:rPr>
              <w:t xml:space="preserve">onorary membership criteria and recommendations </w:t>
            </w:r>
          </w:p>
          <w:p w14:paraId="7AE96D40" w14:textId="48F2527B" w:rsidR="009508D3" w:rsidRPr="005561CF" w:rsidRDefault="009508D3" w:rsidP="00F36D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Create a </w:t>
            </w:r>
            <w:r w:rsidRPr="00874F62">
              <w:rPr>
                <w:rFonts w:ascii="Calibri" w:hAnsi="Calibri" w:cs="Calibri"/>
                <w:lang w:val="en-US"/>
              </w:rPr>
              <w:t>Women’s Open League summer membership</w:t>
            </w:r>
            <w:r>
              <w:rPr>
                <w:rFonts w:ascii="Calibri" w:hAnsi="Calibri" w:cs="Calibri"/>
                <w:lang w:val="en-US"/>
              </w:rPr>
              <w:t xml:space="preserve"> category</w:t>
            </w:r>
          </w:p>
        </w:tc>
      </w:tr>
      <w:tr w:rsidR="0008097A" w:rsidRPr="005561CF" w14:paraId="76049182" w14:textId="77777777" w:rsidTr="0008097A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65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441103" w:rsidRDefault="00441103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441103" w:rsidRDefault="00441103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441103" w:rsidRDefault="00441103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441103" w:rsidRDefault="00441103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441103" w:rsidRDefault="00441103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5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3CAD972E" w:rsidR="00441103" w:rsidRDefault="00AA39A7" w:rsidP="00F03C2A">
    <w:pPr>
      <w:pStyle w:val="Footer"/>
      <w:ind w:right="360"/>
    </w:pPr>
    <w:r>
      <w:t>D2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441103" w:rsidRDefault="00441103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441103" w:rsidRDefault="00441103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441103" w:rsidRDefault="00441103">
    <w:pPr>
      <w:pStyle w:val="Header"/>
    </w:pPr>
  </w:p>
  <w:p w14:paraId="0B6BFD08" w14:textId="277821E3" w:rsidR="00441103" w:rsidRDefault="00441103" w:rsidP="00257C59">
    <w:pPr>
      <w:pStyle w:val="Header"/>
      <w:jc w:val="right"/>
    </w:pPr>
    <w:r>
      <w:t>BTC Board Meeting Minutes – February 12,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7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B1D2A"/>
    <w:multiLevelType w:val="hybridMultilevel"/>
    <w:tmpl w:val="0516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8"/>
  </w:num>
  <w:num w:numId="5">
    <w:abstractNumId w:val="7"/>
  </w:num>
  <w:num w:numId="6">
    <w:abstractNumId w:val="2"/>
  </w:num>
  <w:num w:numId="7">
    <w:abstractNumId w:val="9"/>
  </w:num>
  <w:num w:numId="8">
    <w:abstractNumId w:val="27"/>
  </w:num>
  <w:num w:numId="9">
    <w:abstractNumId w:val="0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23"/>
  </w:num>
  <w:num w:numId="15">
    <w:abstractNumId w:val="17"/>
  </w:num>
  <w:num w:numId="16">
    <w:abstractNumId w:val="21"/>
  </w:num>
  <w:num w:numId="17">
    <w:abstractNumId w:val="8"/>
  </w:num>
  <w:num w:numId="18">
    <w:abstractNumId w:val="12"/>
  </w:num>
  <w:num w:numId="19">
    <w:abstractNumId w:val="10"/>
  </w:num>
  <w:num w:numId="20">
    <w:abstractNumId w:val="3"/>
  </w:num>
  <w:num w:numId="21">
    <w:abstractNumId w:val="26"/>
  </w:num>
  <w:num w:numId="22">
    <w:abstractNumId w:val="13"/>
  </w:num>
  <w:num w:numId="23">
    <w:abstractNumId w:val="16"/>
  </w:num>
  <w:num w:numId="24">
    <w:abstractNumId w:val="20"/>
  </w:num>
  <w:num w:numId="25">
    <w:abstractNumId w:val="4"/>
  </w:num>
  <w:num w:numId="26">
    <w:abstractNumId w:val="1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205D7"/>
    <w:rsid w:val="000279C2"/>
    <w:rsid w:val="00031141"/>
    <w:rsid w:val="00032002"/>
    <w:rsid w:val="0007306E"/>
    <w:rsid w:val="000739BD"/>
    <w:rsid w:val="0008097A"/>
    <w:rsid w:val="00080BC8"/>
    <w:rsid w:val="00086316"/>
    <w:rsid w:val="00096C19"/>
    <w:rsid w:val="00096C49"/>
    <w:rsid w:val="000A3ABD"/>
    <w:rsid w:val="000A4301"/>
    <w:rsid w:val="000A49AF"/>
    <w:rsid w:val="000C1922"/>
    <w:rsid w:val="000F668E"/>
    <w:rsid w:val="0010346C"/>
    <w:rsid w:val="001040EC"/>
    <w:rsid w:val="00107869"/>
    <w:rsid w:val="00122FB0"/>
    <w:rsid w:val="00126D61"/>
    <w:rsid w:val="00140578"/>
    <w:rsid w:val="001677DB"/>
    <w:rsid w:val="00171784"/>
    <w:rsid w:val="00175032"/>
    <w:rsid w:val="001F3700"/>
    <w:rsid w:val="00201976"/>
    <w:rsid w:val="002175F9"/>
    <w:rsid w:val="0022437A"/>
    <w:rsid w:val="00233187"/>
    <w:rsid w:val="00234BA8"/>
    <w:rsid w:val="00237438"/>
    <w:rsid w:val="002412B8"/>
    <w:rsid w:val="002462AD"/>
    <w:rsid w:val="002537B4"/>
    <w:rsid w:val="00255F93"/>
    <w:rsid w:val="00257C59"/>
    <w:rsid w:val="00260B80"/>
    <w:rsid w:val="002613FF"/>
    <w:rsid w:val="00264C2D"/>
    <w:rsid w:val="0027649F"/>
    <w:rsid w:val="002A3D31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F6397"/>
    <w:rsid w:val="0031796A"/>
    <w:rsid w:val="003179F7"/>
    <w:rsid w:val="003211FE"/>
    <w:rsid w:val="00351122"/>
    <w:rsid w:val="00355B33"/>
    <w:rsid w:val="00356C34"/>
    <w:rsid w:val="00380251"/>
    <w:rsid w:val="00382418"/>
    <w:rsid w:val="00394EC3"/>
    <w:rsid w:val="003A0218"/>
    <w:rsid w:val="003D46E3"/>
    <w:rsid w:val="003D6753"/>
    <w:rsid w:val="003D675D"/>
    <w:rsid w:val="003E721B"/>
    <w:rsid w:val="003F339E"/>
    <w:rsid w:val="003F7D1D"/>
    <w:rsid w:val="004054D1"/>
    <w:rsid w:val="004132F6"/>
    <w:rsid w:val="00420C53"/>
    <w:rsid w:val="00425B0F"/>
    <w:rsid w:val="00441103"/>
    <w:rsid w:val="004423AF"/>
    <w:rsid w:val="00445366"/>
    <w:rsid w:val="00452463"/>
    <w:rsid w:val="00452CEA"/>
    <w:rsid w:val="00463B39"/>
    <w:rsid w:val="004743AC"/>
    <w:rsid w:val="00477950"/>
    <w:rsid w:val="004A05AE"/>
    <w:rsid w:val="004A4700"/>
    <w:rsid w:val="004A759A"/>
    <w:rsid w:val="004B0E70"/>
    <w:rsid w:val="004B0E86"/>
    <w:rsid w:val="004C113C"/>
    <w:rsid w:val="004C6420"/>
    <w:rsid w:val="004E1007"/>
    <w:rsid w:val="004E4F8D"/>
    <w:rsid w:val="004E5BA6"/>
    <w:rsid w:val="005016EA"/>
    <w:rsid w:val="00504C1C"/>
    <w:rsid w:val="00506F7E"/>
    <w:rsid w:val="005100D1"/>
    <w:rsid w:val="00515D7E"/>
    <w:rsid w:val="005271CE"/>
    <w:rsid w:val="00534041"/>
    <w:rsid w:val="00534424"/>
    <w:rsid w:val="00536F72"/>
    <w:rsid w:val="005457CA"/>
    <w:rsid w:val="00551739"/>
    <w:rsid w:val="005561CF"/>
    <w:rsid w:val="00560115"/>
    <w:rsid w:val="00564F2F"/>
    <w:rsid w:val="0057223B"/>
    <w:rsid w:val="00572854"/>
    <w:rsid w:val="00573B25"/>
    <w:rsid w:val="00575F31"/>
    <w:rsid w:val="00581C26"/>
    <w:rsid w:val="005A0E8C"/>
    <w:rsid w:val="005B1AB2"/>
    <w:rsid w:val="005B48FE"/>
    <w:rsid w:val="005B744D"/>
    <w:rsid w:val="005C3F11"/>
    <w:rsid w:val="005D539B"/>
    <w:rsid w:val="005D5ECD"/>
    <w:rsid w:val="00616D49"/>
    <w:rsid w:val="00620183"/>
    <w:rsid w:val="00627075"/>
    <w:rsid w:val="0063035A"/>
    <w:rsid w:val="00636EE8"/>
    <w:rsid w:val="00650ADC"/>
    <w:rsid w:val="0065185C"/>
    <w:rsid w:val="00654F31"/>
    <w:rsid w:val="0065576E"/>
    <w:rsid w:val="0066114F"/>
    <w:rsid w:val="0066473F"/>
    <w:rsid w:val="006656D3"/>
    <w:rsid w:val="00695F2B"/>
    <w:rsid w:val="006A096B"/>
    <w:rsid w:val="006A6B5C"/>
    <w:rsid w:val="006D524A"/>
    <w:rsid w:val="006E7EE0"/>
    <w:rsid w:val="006F118B"/>
    <w:rsid w:val="00723CE3"/>
    <w:rsid w:val="0072478F"/>
    <w:rsid w:val="007331CC"/>
    <w:rsid w:val="007339AB"/>
    <w:rsid w:val="0073504F"/>
    <w:rsid w:val="00737080"/>
    <w:rsid w:val="00737D9C"/>
    <w:rsid w:val="007419B9"/>
    <w:rsid w:val="00745EC6"/>
    <w:rsid w:val="00753943"/>
    <w:rsid w:val="007724AA"/>
    <w:rsid w:val="00780659"/>
    <w:rsid w:val="00796891"/>
    <w:rsid w:val="00797EFE"/>
    <w:rsid w:val="007C3769"/>
    <w:rsid w:val="007C7635"/>
    <w:rsid w:val="007D4656"/>
    <w:rsid w:val="007D5F7C"/>
    <w:rsid w:val="007D65A1"/>
    <w:rsid w:val="007E5E30"/>
    <w:rsid w:val="007E653A"/>
    <w:rsid w:val="007F7A3A"/>
    <w:rsid w:val="008046CC"/>
    <w:rsid w:val="00864154"/>
    <w:rsid w:val="008725EE"/>
    <w:rsid w:val="00874F62"/>
    <w:rsid w:val="00882E2B"/>
    <w:rsid w:val="0088496F"/>
    <w:rsid w:val="00892BC0"/>
    <w:rsid w:val="008A0C59"/>
    <w:rsid w:val="008A13FB"/>
    <w:rsid w:val="008A3348"/>
    <w:rsid w:val="008A40AF"/>
    <w:rsid w:val="008A67F2"/>
    <w:rsid w:val="008F0F62"/>
    <w:rsid w:val="008F17A6"/>
    <w:rsid w:val="008F2504"/>
    <w:rsid w:val="009031F0"/>
    <w:rsid w:val="009241F5"/>
    <w:rsid w:val="009362C1"/>
    <w:rsid w:val="0094057B"/>
    <w:rsid w:val="00945C9D"/>
    <w:rsid w:val="009508D3"/>
    <w:rsid w:val="009604B1"/>
    <w:rsid w:val="00967703"/>
    <w:rsid w:val="00967AC6"/>
    <w:rsid w:val="00970F96"/>
    <w:rsid w:val="009743D1"/>
    <w:rsid w:val="00997797"/>
    <w:rsid w:val="009A44D1"/>
    <w:rsid w:val="009A5924"/>
    <w:rsid w:val="009A6AB1"/>
    <w:rsid w:val="009A75A3"/>
    <w:rsid w:val="009B49AD"/>
    <w:rsid w:val="009D0770"/>
    <w:rsid w:val="009E2E1D"/>
    <w:rsid w:val="009F2D0C"/>
    <w:rsid w:val="009F4E08"/>
    <w:rsid w:val="00A506BD"/>
    <w:rsid w:val="00A534C0"/>
    <w:rsid w:val="00A6628F"/>
    <w:rsid w:val="00A67457"/>
    <w:rsid w:val="00A71304"/>
    <w:rsid w:val="00A809E8"/>
    <w:rsid w:val="00A945A1"/>
    <w:rsid w:val="00AA1184"/>
    <w:rsid w:val="00AA39A7"/>
    <w:rsid w:val="00AA4BBC"/>
    <w:rsid w:val="00AA4FF6"/>
    <w:rsid w:val="00AA6375"/>
    <w:rsid w:val="00AC1B07"/>
    <w:rsid w:val="00AC6686"/>
    <w:rsid w:val="00AC66C9"/>
    <w:rsid w:val="00AD4ED5"/>
    <w:rsid w:val="00AE067C"/>
    <w:rsid w:val="00AF0429"/>
    <w:rsid w:val="00AF560F"/>
    <w:rsid w:val="00B02946"/>
    <w:rsid w:val="00B07E72"/>
    <w:rsid w:val="00B25A65"/>
    <w:rsid w:val="00B271FC"/>
    <w:rsid w:val="00B27D7F"/>
    <w:rsid w:val="00B43EDA"/>
    <w:rsid w:val="00B60E5C"/>
    <w:rsid w:val="00B616A2"/>
    <w:rsid w:val="00B66958"/>
    <w:rsid w:val="00B831F7"/>
    <w:rsid w:val="00BA08AB"/>
    <w:rsid w:val="00BA0955"/>
    <w:rsid w:val="00BB2BBF"/>
    <w:rsid w:val="00BB6FF6"/>
    <w:rsid w:val="00BC3316"/>
    <w:rsid w:val="00BD337F"/>
    <w:rsid w:val="00BD4049"/>
    <w:rsid w:val="00BE205E"/>
    <w:rsid w:val="00C37A2A"/>
    <w:rsid w:val="00C41924"/>
    <w:rsid w:val="00C55DA4"/>
    <w:rsid w:val="00C60F9E"/>
    <w:rsid w:val="00C74033"/>
    <w:rsid w:val="00C947D4"/>
    <w:rsid w:val="00CA06D7"/>
    <w:rsid w:val="00CB058F"/>
    <w:rsid w:val="00CB4294"/>
    <w:rsid w:val="00CB7D36"/>
    <w:rsid w:val="00CC5244"/>
    <w:rsid w:val="00CC5D0B"/>
    <w:rsid w:val="00CD056A"/>
    <w:rsid w:val="00CE4854"/>
    <w:rsid w:val="00CF7355"/>
    <w:rsid w:val="00D0243A"/>
    <w:rsid w:val="00D23126"/>
    <w:rsid w:val="00D23C7E"/>
    <w:rsid w:val="00D424C7"/>
    <w:rsid w:val="00D42D84"/>
    <w:rsid w:val="00D42E3A"/>
    <w:rsid w:val="00D47387"/>
    <w:rsid w:val="00D50197"/>
    <w:rsid w:val="00D51424"/>
    <w:rsid w:val="00D6533E"/>
    <w:rsid w:val="00D66EB0"/>
    <w:rsid w:val="00D826F3"/>
    <w:rsid w:val="00D83457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DC7"/>
    <w:rsid w:val="00DF641A"/>
    <w:rsid w:val="00E046C9"/>
    <w:rsid w:val="00E079EB"/>
    <w:rsid w:val="00E138DB"/>
    <w:rsid w:val="00E14327"/>
    <w:rsid w:val="00E17A36"/>
    <w:rsid w:val="00E25002"/>
    <w:rsid w:val="00E328DC"/>
    <w:rsid w:val="00E40DA5"/>
    <w:rsid w:val="00E44762"/>
    <w:rsid w:val="00E54883"/>
    <w:rsid w:val="00E55E94"/>
    <w:rsid w:val="00E569B0"/>
    <w:rsid w:val="00E57BEC"/>
    <w:rsid w:val="00E71E12"/>
    <w:rsid w:val="00E74547"/>
    <w:rsid w:val="00E906DD"/>
    <w:rsid w:val="00E92BE9"/>
    <w:rsid w:val="00E97E41"/>
    <w:rsid w:val="00EA150A"/>
    <w:rsid w:val="00EA174B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F03C2A"/>
    <w:rsid w:val="00F06B8E"/>
    <w:rsid w:val="00F176B3"/>
    <w:rsid w:val="00F214E7"/>
    <w:rsid w:val="00F31A78"/>
    <w:rsid w:val="00F31C6A"/>
    <w:rsid w:val="00F3660F"/>
    <w:rsid w:val="00F36D02"/>
    <w:rsid w:val="00F41938"/>
    <w:rsid w:val="00F64E63"/>
    <w:rsid w:val="00F8158B"/>
    <w:rsid w:val="00F82BC9"/>
    <w:rsid w:val="00F8597A"/>
    <w:rsid w:val="00FA3B73"/>
    <w:rsid w:val="00FC0E00"/>
    <w:rsid w:val="00FD2EAA"/>
    <w:rsid w:val="00FD6A69"/>
    <w:rsid w:val="00FE37F1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AF7D-CBF3-924A-BA88-7607279B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5</cp:revision>
  <dcterms:created xsi:type="dcterms:W3CDTF">2020-03-10T19:39:00Z</dcterms:created>
  <dcterms:modified xsi:type="dcterms:W3CDTF">2020-03-13T18:00:00Z</dcterms:modified>
</cp:coreProperties>
</file>